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83B75" w14:textId="26CA8FE4" w:rsidR="00B90897" w:rsidRDefault="004D3B89">
      <w:pPr>
        <w:rPr>
          <w:b/>
          <w:bCs/>
          <w:u w:val="single"/>
        </w:rPr>
      </w:pPr>
      <w:r w:rsidRPr="004D3B89">
        <w:rPr>
          <w:b/>
          <w:bCs/>
          <w:u w:val="single"/>
        </w:rPr>
        <w:t>TEDDY ROOSEVELT AND THE 1902 COAL STRIKE</w:t>
      </w:r>
    </w:p>
    <w:p w14:paraId="39D0563A" w14:textId="7FEF41D7" w:rsidR="00B82728" w:rsidRDefault="00E67878">
      <w:pPr>
        <w:rPr>
          <w:i/>
          <w:iCs/>
        </w:rPr>
      </w:pPr>
      <w:r w:rsidRPr="00E67878">
        <w:rPr>
          <w:i/>
          <w:iCs/>
        </w:rPr>
        <w:t>“Unless</w:t>
      </w:r>
      <w:r>
        <w:rPr>
          <w:i/>
          <w:iCs/>
        </w:rPr>
        <w:t xml:space="preserve"> you end this strike the workers in the North will begin tearing down building</w:t>
      </w:r>
      <w:r w:rsidR="000005FE">
        <w:rPr>
          <w:i/>
          <w:iCs/>
        </w:rPr>
        <w:t>s</w:t>
      </w:r>
      <w:r>
        <w:rPr>
          <w:i/>
          <w:iCs/>
        </w:rPr>
        <w:t xml:space="preserve"> for fuel.  They will not stand being frozen to death” Gov Winthrop Crane MA</w:t>
      </w:r>
      <w:r w:rsidRPr="00E67878">
        <w:rPr>
          <w:i/>
          <w:iCs/>
        </w:rPr>
        <w:t xml:space="preserve"> </w:t>
      </w:r>
    </w:p>
    <w:p w14:paraId="47201462" w14:textId="62AB799A" w:rsidR="00B73BE3" w:rsidRPr="00E67878" w:rsidRDefault="00781ABC">
      <w:pPr>
        <w:rPr>
          <w:i/>
          <w:iCs/>
        </w:rPr>
      </w:pPr>
      <w:r>
        <w:rPr>
          <w:i/>
          <w:iCs/>
        </w:rPr>
        <w:t xml:space="preserve">“With the Coal Strike, Theodore Roosevelt had grasped </w:t>
      </w:r>
      <w:r w:rsidR="00CC1C27">
        <w:rPr>
          <w:i/>
          <w:iCs/>
        </w:rPr>
        <w:t xml:space="preserve">the historical moment that signaled the clear emergence of the </w:t>
      </w:r>
      <w:r w:rsidR="00331C91">
        <w:rPr>
          <w:i/>
          <w:iCs/>
        </w:rPr>
        <w:t>rampant consolidation of corporate wealth</w:t>
      </w:r>
      <w:r w:rsidR="00F23858">
        <w:rPr>
          <w:i/>
          <w:iCs/>
        </w:rPr>
        <w:t xml:space="preserve"> that had developed </w:t>
      </w:r>
      <w:r w:rsidR="00555D36">
        <w:rPr>
          <w:i/>
          <w:iCs/>
        </w:rPr>
        <w:t xml:space="preserve">in the </w:t>
      </w:r>
      <w:r w:rsidR="009F0A7B">
        <w:rPr>
          <w:i/>
          <w:iCs/>
        </w:rPr>
        <w:t>wake of</w:t>
      </w:r>
      <w:r w:rsidR="00555D36">
        <w:rPr>
          <w:i/>
          <w:iCs/>
        </w:rPr>
        <w:t xml:space="preserve"> the industrial </w:t>
      </w:r>
      <w:r w:rsidR="006C380E">
        <w:rPr>
          <w:i/>
          <w:iCs/>
        </w:rPr>
        <w:t>revolution. “</w:t>
      </w:r>
      <w:r w:rsidR="009F0A7B">
        <w:rPr>
          <w:i/>
          <w:iCs/>
        </w:rPr>
        <w:t xml:space="preserve">   </w:t>
      </w:r>
      <w:r w:rsidR="009F0A7B" w:rsidRPr="009F0A7B">
        <w:t>Historian</w:t>
      </w:r>
      <w:r w:rsidR="004B3711">
        <w:t xml:space="preserve"> Doris Kearns Goodwin</w:t>
      </w:r>
      <w:r w:rsidR="00555D36">
        <w:rPr>
          <w:i/>
          <w:iCs/>
        </w:rPr>
        <w:t xml:space="preserve"> </w:t>
      </w:r>
    </w:p>
    <w:p w14:paraId="45B499C2" w14:textId="6ACB5A14" w:rsidR="00C04BFF" w:rsidRPr="00300C14" w:rsidRDefault="008E4E58">
      <w:pPr>
        <w:rPr>
          <w:b/>
          <w:bCs/>
        </w:rPr>
      </w:pPr>
      <w:r w:rsidRPr="00300C14">
        <w:rPr>
          <w:b/>
          <w:bCs/>
        </w:rPr>
        <w:t>THE NEW PRESIDENT</w:t>
      </w:r>
    </w:p>
    <w:p w14:paraId="694DAFE6" w14:textId="5F06C12E" w:rsidR="00C04BFF" w:rsidRDefault="00501A38" w:rsidP="00300C14">
      <w:pPr>
        <w:pStyle w:val="ListParagraph"/>
        <w:numPr>
          <w:ilvl w:val="0"/>
          <w:numId w:val="2"/>
        </w:numPr>
      </w:pPr>
      <w:r w:rsidRPr="0049609A">
        <w:t xml:space="preserve">TR is VP </w:t>
      </w:r>
      <w:r w:rsidR="00F77097">
        <w:t>from</w:t>
      </w:r>
      <w:r w:rsidR="00C02435">
        <w:t xml:space="preserve"> fame </w:t>
      </w:r>
      <w:r w:rsidRPr="0049609A">
        <w:t>Spanish American War</w:t>
      </w:r>
      <w:r w:rsidR="0049609A" w:rsidRPr="0049609A">
        <w:t xml:space="preserve"> 1898</w:t>
      </w:r>
      <w:r w:rsidR="00C02435">
        <w:t xml:space="preserve"> –</w:t>
      </w:r>
      <w:r w:rsidR="00706855">
        <w:t>9/14/</w:t>
      </w:r>
      <w:r w:rsidR="00B842F7">
        <w:t xml:space="preserve">1901 assassination William </w:t>
      </w:r>
      <w:r w:rsidR="007363F1">
        <w:t>McKinley</w:t>
      </w:r>
    </w:p>
    <w:p w14:paraId="4E1EF5C3" w14:textId="6C0CD56B" w:rsidR="00330FEA" w:rsidRDefault="005C4682" w:rsidP="00300C14">
      <w:pPr>
        <w:pStyle w:val="ListParagraph"/>
        <w:numPr>
          <w:ilvl w:val="0"/>
          <w:numId w:val="2"/>
        </w:numPr>
      </w:pPr>
      <w:r>
        <w:t>TR is youngest President in history (</w:t>
      </w:r>
      <w:r w:rsidR="00CD6456">
        <w:t>he is 42)</w:t>
      </w:r>
      <w:r w:rsidR="00CE6486">
        <w:t xml:space="preserve"> – JFK youngest elected at age </w:t>
      </w:r>
      <w:r w:rsidR="00661367">
        <w:t>43.</w:t>
      </w:r>
    </w:p>
    <w:p w14:paraId="5F0BD4B3" w14:textId="755B770B" w:rsidR="00C94A43" w:rsidRDefault="00B27661" w:rsidP="00300C14">
      <w:pPr>
        <w:pStyle w:val="ListParagraph"/>
        <w:numPr>
          <w:ilvl w:val="0"/>
          <w:numId w:val="2"/>
        </w:numPr>
      </w:pPr>
      <w:r>
        <w:t xml:space="preserve">Stock market concern </w:t>
      </w:r>
      <w:r w:rsidR="00116721">
        <w:t xml:space="preserve">about TR could crash – TR keeps </w:t>
      </w:r>
      <w:r w:rsidR="00B11B05">
        <w:t>the cabinet intact</w:t>
      </w:r>
      <w:r w:rsidR="001532A7">
        <w:t xml:space="preserve"> –</w:t>
      </w:r>
      <w:r w:rsidR="001F0AB2">
        <w:t>contact</w:t>
      </w:r>
      <w:r w:rsidR="001532A7">
        <w:t xml:space="preserve"> Mark </w:t>
      </w:r>
      <w:r w:rsidR="000B6AF1">
        <w:t>H</w:t>
      </w:r>
      <w:r w:rsidR="001532A7">
        <w:t>anna</w:t>
      </w:r>
    </w:p>
    <w:p w14:paraId="6BF2064D" w14:textId="6A68A18F" w:rsidR="004006FF" w:rsidRDefault="004006FF" w:rsidP="00300C14">
      <w:pPr>
        <w:pStyle w:val="ListParagraph"/>
        <w:numPr>
          <w:ilvl w:val="0"/>
          <w:numId w:val="2"/>
        </w:numPr>
      </w:pPr>
      <w:r>
        <w:t xml:space="preserve">TR </w:t>
      </w:r>
      <w:r w:rsidR="00F07BA8">
        <w:t xml:space="preserve">privately committed </w:t>
      </w:r>
      <w:r w:rsidR="005B56EF">
        <w:t xml:space="preserve">more </w:t>
      </w:r>
      <w:r w:rsidR="00F07BA8">
        <w:t xml:space="preserve">to Progressive </w:t>
      </w:r>
      <w:r w:rsidR="005B56EF">
        <w:t xml:space="preserve">policies </w:t>
      </w:r>
      <w:r w:rsidR="006C380E">
        <w:t>for</w:t>
      </w:r>
      <w:r w:rsidR="00C633AF">
        <w:t xml:space="preserve"> Trusts t</w:t>
      </w:r>
      <w:r w:rsidR="005B56EF">
        <w:t xml:space="preserve">han McKinley’s </w:t>
      </w:r>
      <w:r w:rsidR="009F0A7B">
        <w:t>conservatism.</w:t>
      </w:r>
      <w:r w:rsidR="0087721E">
        <w:t xml:space="preserve"> </w:t>
      </w:r>
    </w:p>
    <w:p w14:paraId="3DB7A002" w14:textId="5B933F35" w:rsidR="00491DA7" w:rsidRDefault="00983F9C" w:rsidP="00300C14">
      <w:pPr>
        <w:pStyle w:val="ListParagraph"/>
        <w:numPr>
          <w:ilvl w:val="0"/>
          <w:numId w:val="2"/>
        </w:numPr>
      </w:pPr>
      <w:r>
        <w:t>TR new policy called ‘The Square Deal”</w:t>
      </w:r>
      <w:r w:rsidR="00F66308">
        <w:t xml:space="preserve"> would be tested in the 1902 Coal </w:t>
      </w:r>
      <w:r w:rsidR="009F0A7B">
        <w:t>Strike</w:t>
      </w:r>
    </w:p>
    <w:p w14:paraId="52864916" w14:textId="62492E98" w:rsidR="004006FF" w:rsidRPr="001837AA" w:rsidRDefault="00E43D89" w:rsidP="004006FF">
      <w:pPr>
        <w:rPr>
          <w:b/>
          <w:bCs/>
        </w:rPr>
      </w:pPr>
      <w:r w:rsidRPr="001837AA">
        <w:rPr>
          <w:b/>
          <w:bCs/>
        </w:rPr>
        <w:t>THE COAL WARS</w:t>
      </w:r>
      <w:r w:rsidR="001D6F23" w:rsidRPr="001837AA">
        <w:rPr>
          <w:b/>
          <w:bCs/>
        </w:rPr>
        <w:t xml:space="preserve"> – </w:t>
      </w:r>
      <w:r w:rsidR="00F90290" w:rsidRPr="001837AA">
        <w:rPr>
          <w:b/>
          <w:bCs/>
        </w:rPr>
        <w:t>Capital</w:t>
      </w:r>
      <w:r w:rsidR="001D6F23" w:rsidRPr="001837AA">
        <w:rPr>
          <w:b/>
          <w:bCs/>
        </w:rPr>
        <w:t xml:space="preserve"> vs Labor</w:t>
      </w:r>
    </w:p>
    <w:p w14:paraId="0E30D4F7" w14:textId="26451012" w:rsidR="00DE212E" w:rsidRDefault="00DE212E" w:rsidP="00DE212E">
      <w:pPr>
        <w:pStyle w:val="ListParagraph"/>
        <w:numPr>
          <w:ilvl w:val="0"/>
          <w:numId w:val="18"/>
        </w:numPr>
      </w:pPr>
      <w:r>
        <w:t>1897 strike by bituminous (soft coal)</w:t>
      </w:r>
      <w:r w:rsidR="009F0A7B">
        <w:t xml:space="preserve"> </w:t>
      </w:r>
      <w:r>
        <w:t xml:space="preserve">miners in Midwest encouraged United </w:t>
      </w:r>
      <w:r w:rsidR="009F0A7B">
        <w:t>M</w:t>
      </w:r>
      <w:r>
        <w:t>ine Workers</w:t>
      </w:r>
    </w:p>
    <w:p w14:paraId="34820A38" w14:textId="357712A8" w:rsidR="009F0A7B" w:rsidRDefault="009F0A7B" w:rsidP="00DE212E">
      <w:pPr>
        <w:pStyle w:val="ListParagraph"/>
        <w:numPr>
          <w:ilvl w:val="0"/>
          <w:numId w:val="18"/>
        </w:numPr>
      </w:pPr>
      <w:r>
        <w:t xml:space="preserve">1899 strike by Anthracite </w:t>
      </w:r>
      <w:r w:rsidR="00597A61">
        <w:t xml:space="preserve">(hard coal) </w:t>
      </w:r>
      <w:r>
        <w:t>miners showed surprising Union strength but failed.</w:t>
      </w:r>
    </w:p>
    <w:p w14:paraId="5E8F161F" w14:textId="493B20E9" w:rsidR="009F0A7B" w:rsidRDefault="009F0A7B" w:rsidP="00DE212E">
      <w:pPr>
        <w:pStyle w:val="ListParagraph"/>
        <w:numPr>
          <w:ilvl w:val="0"/>
          <w:numId w:val="18"/>
        </w:numPr>
      </w:pPr>
      <w:r>
        <w:t>1900 strike the owners now formed an Oligopoly were better prepared &amp; refused to negotiate.</w:t>
      </w:r>
    </w:p>
    <w:p w14:paraId="76C7A853" w14:textId="540755BD" w:rsidR="00E43D89" w:rsidRDefault="009F0A7B" w:rsidP="00E43D89">
      <w:pPr>
        <w:pStyle w:val="ListParagraph"/>
        <w:numPr>
          <w:ilvl w:val="0"/>
          <w:numId w:val="3"/>
        </w:numPr>
      </w:pPr>
      <w:r>
        <w:t xml:space="preserve">1902 </w:t>
      </w:r>
      <w:r w:rsidR="00825154">
        <w:t xml:space="preserve">Fall cold weather </w:t>
      </w:r>
      <w:r w:rsidR="00AB63A6">
        <w:t xml:space="preserve">coming panic </w:t>
      </w:r>
      <w:r>
        <w:t>for 6-month-old</w:t>
      </w:r>
      <w:r w:rsidR="00AB63A6">
        <w:t xml:space="preserve"> strike</w:t>
      </w:r>
      <w:r w:rsidR="00A6517C">
        <w:t xml:space="preserve"> by United Mine Workers vs King Coal</w:t>
      </w:r>
    </w:p>
    <w:p w14:paraId="53840AF1" w14:textId="34139032" w:rsidR="00B850F0" w:rsidRDefault="0083234E" w:rsidP="00E43D89">
      <w:pPr>
        <w:pStyle w:val="ListParagraph"/>
        <w:numPr>
          <w:ilvl w:val="0"/>
          <w:numId w:val="3"/>
        </w:numPr>
      </w:pPr>
      <w:r>
        <w:t>An</w:t>
      </w:r>
      <w:r w:rsidR="00E370AD">
        <w:t>thra</w:t>
      </w:r>
      <w:r w:rsidR="00944BAF">
        <w:t xml:space="preserve">cite Coal </w:t>
      </w:r>
      <w:r w:rsidR="00051708">
        <w:t>(</w:t>
      </w:r>
      <w:r w:rsidR="00944BAF">
        <w:t>hard coal)</w:t>
      </w:r>
      <w:r w:rsidR="00C44B78">
        <w:t xml:space="preserve"> </w:t>
      </w:r>
      <w:r w:rsidR="009F0A7B">
        <w:t>in</w:t>
      </w:r>
      <w:r w:rsidR="00C44B78">
        <w:t xml:space="preserve"> Pennsylvania</w:t>
      </w:r>
      <w:r w:rsidR="00597A61">
        <w:t>,</w:t>
      </w:r>
      <w:r w:rsidR="00C44B78">
        <w:t xml:space="preserve"> Northeast </w:t>
      </w:r>
      <w:r w:rsidR="009F0A7B">
        <w:t>depends on</w:t>
      </w:r>
      <w:r w:rsidR="00AC0DAC">
        <w:t xml:space="preserve"> </w:t>
      </w:r>
      <w:r w:rsidR="002C4B17">
        <w:t>winter fuel</w:t>
      </w:r>
      <w:r w:rsidR="00575925">
        <w:t>, factories</w:t>
      </w:r>
      <w:r w:rsidR="00051708">
        <w:t>, schools,</w:t>
      </w:r>
    </w:p>
    <w:p w14:paraId="25824182" w14:textId="56304EEC" w:rsidR="008E0114" w:rsidRDefault="007C5691" w:rsidP="00E43D89">
      <w:pPr>
        <w:pStyle w:val="ListParagraph"/>
        <w:numPr>
          <w:ilvl w:val="0"/>
          <w:numId w:val="3"/>
        </w:numPr>
      </w:pPr>
      <w:r>
        <w:t xml:space="preserve">Winter coal famine could result in </w:t>
      </w:r>
      <w:r w:rsidR="009F0A7B">
        <w:t>riots and</w:t>
      </w:r>
      <w:r w:rsidR="00F94782">
        <w:t xml:space="preserve"> civil </w:t>
      </w:r>
      <w:r w:rsidR="002B47E8">
        <w:t>disturbance.</w:t>
      </w:r>
    </w:p>
    <w:p w14:paraId="5CBA9FE0" w14:textId="462EF40B" w:rsidR="0089166C" w:rsidRDefault="0089166C" w:rsidP="00E43D89">
      <w:pPr>
        <w:pStyle w:val="ListParagraph"/>
        <w:numPr>
          <w:ilvl w:val="0"/>
          <w:numId w:val="3"/>
        </w:numPr>
      </w:pPr>
      <w:r>
        <w:t>No president had ever intervened in</w:t>
      </w:r>
      <w:r w:rsidR="002B47E8">
        <w:t xml:space="preserve"> labor dispute </w:t>
      </w:r>
      <w:r w:rsidR="00EB02A3">
        <w:t>–</w:t>
      </w:r>
      <w:r w:rsidR="002B47E8">
        <w:t xml:space="preserve"> </w:t>
      </w:r>
      <w:r w:rsidR="00EB02A3">
        <w:t xml:space="preserve">troops would be used if </w:t>
      </w:r>
      <w:r w:rsidR="00AC0DAC">
        <w:t>riots.</w:t>
      </w:r>
    </w:p>
    <w:p w14:paraId="06D05BC1" w14:textId="0ACFFEF3" w:rsidR="007C60DD" w:rsidRDefault="002E0B83" w:rsidP="00E43D89">
      <w:pPr>
        <w:pStyle w:val="ListParagraph"/>
        <w:numPr>
          <w:ilvl w:val="0"/>
          <w:numId w:val="3"/>
        </w:numPr>
      </w:pPr>
      <w:r>
        <w:t xml:space="preserve">May 1902 147,000 </w:t>
      </w:r>
      <w:r w:rsidR="00E75013">
        <w:t>miners’</w:t>
      </w:r>
      <w:r>
        <w:t xml:space="preserve"> strike</w:t>
      </w:r>
      <w:r w:rsidR="006234D3">
        <w:t xml:space="preserve"> led by United Mine Workers </w:t>
      </w:r>
      <w:r w:rsidR="00597A61">
        <w:t>union.</w:t>
      </w:r>
    </w:p>
    <w:p w14:paraId="311B5A81" w14:textId="71D975FF" w:rsidR="00D36136" w:rsidRDefault="00112486" w:rsidP="00E43D89">
      <w:pPr>
        <w:pStyle w:val="ListParagraph"/>
        <w:numPr>
          <w:ilvl w:val="0"/>
          <w:numId w:val="3"/>
        </w:numPr>
      </w:pPr>
      <w:r>
        <w:t>Samuel Gompers</w:t>
      </w:r>
      <w:r w:rsidR="005F20FA">
        <w:t xml:space="preserve"> </w:t>
      </w:r>
      <w:r w:rsidR="00870A1F">
        <w:t>American Federation</w:t>
      </w:r>
      <w:r w:rsidR="00AF3F8E">
        <w:t xml:space="preserve"> of </w:t>
      </w:r>
      <w:r w:rsidR="001D6F23">
        <w:t>L</w:t>
      </w:r>
      <w:r w:rsidR="00AF3F8E">
        <w:t xml:space="preserve">abor (AFL) said strike was </w:t>
      </w:r>
      <w:r w:rsidR="005F20FA">
        <w:t>most important</w:t>
      </w:r>
      <w:r w:rsidR="000C5B5B">
        <w:t xml:space="preserve"> in labor </w:t>
      </w:r>
    </w:p>
    <w:p w14:paraId="4FCD9EAD" w14:textId="5B3C593E" w:rsidR="000C5B5B" w:rsidRDefault="000C5B5B" w:rsidP="00E43D89">
      <w:pPr>
        <w:pStyle w:val="ListParagraph"/>
        <w:numPr>
          <w:ilvl w:val="0"/>
          <w:numId w:val="3"/>
        </w:numPr>
      </w:pPr>
      <w:r>
        <w:t xml:space="preserve">1890’s </w:t>
      </w:r>
      <w:r w:rsidR="00DF5687">
        <w:t xml:space="preserve">coal carrying Railroads (Reading, </w:t>
      </w:r>
      <w:r w:rsidR="0086224C">
        <w:t>Erie</w:t>
      </w:r>
      <w:r w:rsidR="00DF5687">
        <w:t>)</w:t>
      </w:r>
      <w:r w:rsidR="0086224C">
        <w:t xml:space="preserve"> owned by </w:t>
      </w:r>
      <w:r w:rsidR="00D2383F">
        <w:t>JP</w:t>
      </w:r>
      <w:r w:rsidR="009B11D0">
        <w:t xml:space="preserve"> </w:t>
      </w:r>
      <w:r w:rsidR="00D2383F">
        <w:t xml:space="preserve">Morgan </w:t>
      </w:r>
      <w:r w:rsidR="00750FEC">
        <w:t xml:space="preserve">bought </w:t>
      </w:r>
      <w:r w:rsidR="00D2383F">
        <w:t>coal fields</w:t>
      </w:r>
    </w:p>
    <w:p w14:paraId="7CF27F28" w14:textId="10262D3A" w:rsidR="00104E6C" w:rsidRDefault="00104E6C" w:rsidP="00E43D89">
      <w:pPr>
        <w:pStyle w:val="ListParagraph"/>
        <w:numPr>
          <w:ilvl w:val="0"/>
          <w:numId w:val="3"/>
        </w:numPr>
      </w:pPr>
      <w:r>
        <w:t>United Mine</w:t>
      </w:r>
      <w:r w:rsidR="009F0A7B">
        <w:t xml:space="preserve"> W</w:t>
      </w:r>
      <w:r>
        <w:t>orkers under</w:t>
      </w:r>
      <w:r w:rsidR="00E21F61">
        <w:t xml:space="preserve"> John </w:t>
      </w:r>
      <w:r w:rsidR="006C380E">
        <w:t>Mitchell suffer</w:t>
      </w:r>
      <w:r w:rsidR="005D5F36">
        <w:t xml:space="preserve"> </w:t>
      </w:r>
      <w:r w:rsidR="006C380E">
        <w:t>low</w:t>
      </w:r>
      <w:r w:rsidR="005D5F36">
        <w:t xml:space="preserve"> wages</w:t>
      </w:r>
      <w:r w:rsidR="006234D3">
        <w:t xml:space="preserve"> and</w:t>
      </w:r>
      <w:r w:rsidR="005D5F36">
        <w:t xml:space="preserve"> </w:t>
      </w:r>
      <w:r w:rsidR="00E65D63">
        <w:t>10-hour</w:t>
      </w:r>
      <w:r w:rsidR="005D5F36">
        <w:t xml:space="preserve"> day</w:t>
      </w:r>
      <w:r w:rsidR="009F0A7B">
        <w:t>.</w:t>
      </w:r>
    </w:p>
    <w:p w14:paraId="3EF8BE89" w14:textId="36926EF5" w:rsidR="00AC6427" w:rsidRDefault="00AC6427" w:rsidP="00E43D89">
      <w:pPr>
        <w:pStyle w:val="ListParagraph"/>
        <w:numPr>
          <w:ilvl w:val="0"/>
          <w:numId w:val="3"/>
        </w:numPr>
      </w:pPr>
      <w:r>
        <w:t xml:space="preserve">Working conditions are dangerous, need safety to protect </w:t>
      </w:r>
      <w:r w:rsidR="006234D3">
        <w:t>miners.</w:t>
      </w:r>
    </w:p>
    <w:p w14:paraId="4ABFFCB1" w14:textId="243D5380" w:rsidR="006C380E" w:rsidRDefault="006C380E" w:rsidP="00E43D89">
      <w:pPr>
        <w:pStyle w:val="ListParagraph"/>
        <w:numPr>
          <w:ilvl w:val="0"/>
          <w:numId w:val="3"/>
        </w:numPr>
      </w:pPr>
      <w:r>
        <w:t>Union also wants recognition to represent miners – owner</w:t>
      </w:r>
      <w:r w:rsidR="00597A61">
        <w:t>s</w:t>
      </w:r>
      <w:r>
        <w:t xml:space="preserve"> are violently opposed to this</w:t>
      </w:r>
    </w:p>
    <w:p w14:paraId="0156956D" w14:textId="4841ED67" w:rsidR="002574F1" w:rsidRDefault="002574F1" w:rsidP="00E43D89">
      <w:pPr>
        <w:pStyle w:val="ListParagraph"/>
        <w:numPr>
          <w:ilvl w:val="0"/>
          <w:numId w:val="3"/>
        </w:numPr>
      </w:pPr>
      <w:r>
        <w:t>Led by Owner George B</w:t>
      </w:r>
      <w:r w:rsidR="007B41BC">
        <w:t>aer flatly rejected Union demands</w:t>
      </w:r>
      <w:r w:rsidR="00EC717E">
        <w:t xml:space="preserve"> causing </w:t>
      </w:r>
      <w:r w:rsidR="006C380E">
        <w:t>strike</w:t>
      </w:r>
      <w:r w:rsidR="00597A61">
        <w:t xml:space="preserve"> starting 5/12/1902</w:t>
      </w:r>
      <w:r w:rsidR="006C380E">
        <w:t>.</w:t>
      </w:r>
    </w:p>
    <w:p w14:paraId="1B725DA2" w14:textId="3F442B15" w:rsidR="00C04BFF" w:rsidRPr="002F7CAC" w:rsidRDefault="00E05A4D">
      <w:pPr>
        <w:rPr>
          <w:i/>
          <w:iCs/>
        </w:rPr>
      </w:pPr>
      <w:r w:rsidRPr="001E4B71">
        <w:rPr>
          <w:i/>
          <w:iCs/>
          <w:highlight w:val="yellow"/>
        </w:rPr>
        <w:t xml:space="preserve">Eighteen </w:t>
      </w:r>
      <w:r w:rsidR="00E33D0B" w:rsidRPr="001E4B71">
        <w:rPr>
          <w:i/>
          <w:iCs/>
          <w:highlight w:val="yellow"/>
        </w:rPr>
        <w:t xml:space="preserve">Lessons from </w:t>
      </w:r>
      <w:r w:rsidR="00270108" w:rsidRPr="001E4B71">
        <w:rPr>
          <w:i/>
          <w:iCs/>
          <w:highlight w:val="yellow"/>
        </w:rPr>
        <w:t>TR’s</w:t>
      </w:r>
      <w:r w:rsidR="002F7CAC" w:rsidRPr="001E4B71">
        <w:rPr>
          <w:i/>
          <w:iCs/>
          <w:highlight w:val="yellow"/>
        </w:rPr>
        <w:t xml:space="preserve"> </w:t>
      </w:r>
      <w:r w:rsidR="00270108" w:rsidRPr="001E4B71">
        <w:rPr>
          <w:i/>
          <w:iCs/>
          <w:highlight w:val="yellow"/>
        </w:rPr>
        <w:t xml:space="preserve">Life </w:t>
      </w:r>
      <w:r w:rsidR="00E33D0B" w:rsidRPr="001E4B71">
        <w:rPr>
          <w:i/>
          <w:iCs/>
          <w:highlight w:val="yellow"/>
        </w:rPr>
        <w:t>on</w:t>
      </w:r>
      <w:r w:rsidR="002F7CAC" w:rsidRPr="001E4B71">
        <w:rPr>
          <w:i/>
          <w:iCs/>
          <w:highlight w:val="yellow"/>
        </w:rPr>
        <w:t xml:space="preserve"> </w:t>
      </w:r>
      <w:r w:rsidR="00D84484">
        <w:rPr>
          <w:i/>
          <w:iCs/>
          <w:highlight w:val="yellow"/>
        </w:rPr>
        <w:t xml:space="preserve">Crisis Management </w:t>
      </w:r>
      <w:r w:rsidR="002F7CAC" w:rsidRPr="001E4B71">
        <w:rPr>
          <w:i/>
          <w:iCs/>
          <w:highlight w:val="yellow"/>
        </w:rPr>
        <w:t xml:space="preserve">Leadership </w:t>
      </w:r>
      <w:r w:rsidR="00742CC0" w:rsidRPr="001E4B71">
        <w:rPr>
          <w:i/>
          <w:iCs/>
          <w:highlight w:val="yellow"/>
        </w:rPr>
        <w:t>in</w:t>
      </w:r>
      <w:r w:rsidR="002F7CAC" w:rsidRPr="001E4B71">
        <w:rPr>
          <w:i/>
          <w:iCs/>
          <w:highlight w:val="yellow"/>
        </w:rPr>
        <w:t xml:space="preserve"> Turbulent Times</w:t>
      </w:r>
    </w:p>
    <w:p w14:paraId="0439D12E" w14:textId="7A5EFFD7" w:rsidR="00B82728" w:rsidRDefault="00B16E0E">
      <w:pPr>
        <w:rPr>
          <w:b/>
          <w:bCs/>
        </w:rPr>
      </w:pPr>
      <w:r>
        <w:rPr>
          <w:b/>
          <w:bCs/>
        </w:rPr>
        <w:t xml:space="preserve">1 - </w:t>
      </w:r>
      <w:r w:rsidR="00310419" w:rsidRPr="00310419">
        <w:rPr>
          <w:b/>
          <w:bCs/>
        </w:rPr>
        <w:t>CALCULATE RISKS OF GETTING INVOLVED</w:t>
      </w:r>
    </w:p>
    <w:p w14:paraId="52A5824F" w14:textId="2C03619E" w:rsidR="00DA423C" w:rsidRDefault="001207DF" w:rsidP="00DA423C">
      <w:pPr>
        <w:pStyle w:val="ListParagraph"/>
        <w:numPr>
          <w:ilvl w:val="0"/>
          <w:numId w:val="4"/>
        </w:numPr>
      </w:pPr>
      <w:r w:rsidRPr="00243F57">
        <w:t xml:space="preserve">No </w:t>
      </w:r>
      <w:r w:rsidR="009B11D0">
        <w:t>“</w:t>
      </w:r>
      <w:r w:rsidRPr="009B11D0">
        <w:rPr>
          <w:b/>
          <w:bCs/>
        </w:rPr>
        <w:t>accidental</w:t>
      </w:r>
      <w:r w:rsidRPr="00243F57">
        <w:t>” President</w:t>
      </w:r>
      <w:r w:rsidR="00243F57" w:rsidRPr="00243F57">
        <w:t xml:space="preserve"> (VP on death of elected)</w:t>
      </w:r>
      <w:r w:rsidR="00243F57">
        <w:t xml:space="preserve"> had ever won white</w:t>
      </w:r>
      <w:r w:rsidR="00213614">
        <w:t xml:space="preserve"> house</w:t>
      </w:r>
      <w:r w:rsidR="00243F57">
        <w:t xml:space="preserve"> </w:t>
      </w:r>
      <w:r w:rsidR="001127CC">
        <w:t xml:space="preserve">on their </w:t>
      </w:r>
      <w:r w:rsidR="00B3443C">
        <w:t>own.</w:t>
      </w:r>
    </w:p>
    <w:p w14:paraId="5CB53309" w14:textId="35850493" w:rsidR="00573468" w:rsidRDefault="00573468" w:rsidP="00DA423C">
      <w:pPr>
        <w:pStyle w:val="ListParagraph"/>
        <w:numPr>
          <w:ilvl w:val="0"/>
          <w:numId w:val="4"/>
        </w:numPr>
      </w:pPr>
      <w:r>
        <w:t xml:space="preserve">TR told to do nothing let workers/owners settle </w:t>
      </w:r>
      <w:r w:rsidR="000035E7">
        <w:t>it.</w:t>
      </w:r>
    </w:p>
    <w:p w14:paraId="568C7FB9" w14:textId="6FA865F2" w:rsidR="000035E7" w:rsidRDefault="00B30F97" w:rsidP="00DA423C">
      <w:pPr>
        <w:pStyle w:val="ListParagraph"/>
        <w:numPr>
          <w:ilvl w:val="0"/>
          <w:numId w:val="4"/>
        </w:numPr>
      </w:pPr>
      <w:r>
        <w:t xml:space="preserve">George Baer President </w:t>
      </w:r>
      <w:r w:rsidR="00ED22CD">
        <w:t>Reading Railroad</w:t>
      </w:r>
      <w:r w:rsidR="00357A57">
        <w:t xml:space="preserve"> leads</w:t>
      </w:r>
      <w:r w:rsidR="00401448">
        <w:t xml:space="preserve"> owners, they refuse to sit at same table</w:t>
      </w:r>
      <w:r>
        <w:t xml:space="preserve"> </w:t>
      </w:r>
      <w:r w:rsidR="00511C9C">
        <w:t>w/ miners</w:t>
      </w:r>
      <w:r w:rsidR="00ED22CD">
        <w:tab/>
      </w:r>
    </w:p>
    <w:p w14:paraId="58564197" w14:textId="6B5382FD" w:rsidR="00A241B4" w:rsidRPr="00243F57" w:rsidRDefault="006E28D1" w:rsidP="00DA423C">
      <w:pPr>
        <w:pStyle w:val="ListParagraph"/>
        <w:numPr>
          <w:ilvl w:val="0"/>
          <w:numId w:val="4"/>
        </w:numPr>
      </w:pPr>
      <w:r>
        <w:t xml:space="preserve">Like Lincoln TR believed President was </w:t>
      </w:r>
      <w:r w:rsidR="0009775F">
        <w:t>steward</w:t>
      </w:r>
      <w:r>
        <w:t xml:space="preserve"> of people</w:t>
      </w:r>
      <w:r w:rsidR="0009775F">
        <w:t xml:space="preserve"> </w:t>
      </w:r>
      <w:r w:rsidR="00B3443C">
        <w:t>–</w:t>
      </w:r>
      <w:r w:rsidR="0009775F">
        <w:t xml:space="preserve"> </w:t>
      </w:r>
      <w:r w:rsidR="00B3443C">
        <w:t xml:space="preserve">he had responsibility to get </w:t>
      </w:r>
      <w:r w:rsidR="00273A28">
        <w:t>involved.</w:t>
      </w:r>
    </w:p>
    <w:p w14:paraId="3B933C32" w14:textId="71430767" w:rsidR="00310419" w:rsidRDefault="00B16E0E" w:rsidP="00310419">
      <w:pPr>
        <w:rPr>
          <w:b/>
          <w:bCs/>
        </w:rPr>
      </w:pPr>
      <w:r>
        <w:rPr>
          <w:b/>
          <w:bCs/>
        </w:rPr>
        <w:t xml:space="preserve">2 - </w:t>
      </w:r>
      <w:r w:rsidR="00310419">
        <w:rPr>
          <w:b/>
          <w:bCs/>
        </w:rPr>
        <w:t>SECURE A RELIABLE UNDERSTANDING OF THE FACTS, CAUSES, AND CONDITIONS OF THE SITUATION</w:t>
      </w:r>
    </w:p>
    <w:p w14:paraId="0D784162" w14:textId="7DDCAD8E" w:rsidR="0028476E" w:rsidRDefault="0028476E" w:rsidP="0028476E">
      <w:pPr>
        <w:pStyle w:val="ListParagraph"/>
        <w:numPr>
          <w:ilvl w:val="0"/>
          <w:numId w:val="5"/>
        </w:numPr>
      </w:pPr>
      <w:r w:rsidRPr="00F93B28">
        <w:t>6/8/</w:t>
      </w:r>
      <w:r w:rsidR="002777A2">
        <w:t>1</w:t>
      </w:r>
      <w:r w:rsidRPr="00F93B28">
        <w:t xml:space="preserve">902 </w:t>
      </w:r>
      <w:r w:rsidR="00C61633">
        <w:t>1</w:t>
      </w:r>
      <w:r w:rsidRPr="00F93B28">
        <w:t xml:space="preserve"> month into strike TR asks</w:t>
      </w:r>
      <w:r w:rsidR="00F93B28">
        <w:t xml:space="preserve"> </w:t>
      </w:r>
      <w:r w:rsidR="00F93B28" w:rsidRPr="00F93B28">
        <w:t xml:space="preserve">Commissioner of Labor </w:t>
      </w:r>
      <w:r w:rsidR="00361FED">
        <w:t xml:space="preserve">Carroll Wright for report on </w:t>
      </w:r>
      <w:r w:rsidR="003D039A">
        <w:t>strike.</w:t>
      </w:r>
    </w:p>
    <w:p w14:paraId="1B1D66D5" w14:textId="681FE008" w:rsidR="00E05AD2" w:rsidRDefault="00E05AD2" w:rsidP="0028476E">
      <w:pPr>
        <w:pStyle w:val="ListParagraph"/>
        <w:numPr>
          <w:ilvl w:val="0"/>
          <w:numId w:val="5"/>
        </w:numPr>
      </w:pPr>
      <w:r>
        <w:t xml:space="preserve">Owners claim higher </w:t>
      </w:r>
      <w:r w:rsidR="003D1D44">
        <w:t>wages and</w:t>
      </w:r>
      <w:r>
        <w:t xml:space="preserve"> lower hours will put some coalfields out of </w:t>
      </w:r>
      <w:r w:rsidR="00AE25D2">
        <w:t>business.</w:t>
      </w:r>
    </w:p>
    <w:p w14:paraId="27C23100" w14:textId="4D7DA4FD" w:rsidR="004E2AFD" w:rsidRPr="00F93B28" w:rsidRDefault="003D039A" w:rsidP="0028476E">
      <w:pPr>
        <w:pStyle w:val="ListParagraph"/>
        <w:numPr>
          <w:ilvl w:val="0"/>
          <w:numId w:val="5"/>
        </w:numPr>
      </w:pPr>
      <w:r>
        <w:t xml:space="preserve">Wright proposes </w:t>
      </w:r>
      <w:r w:rsidR="00E05AD2">
        <w:t>6-month</w:t>
      </w:r>
      <w:r>
        <w:t xml:space="preserve"> trial</w:t>
      </w:r>
      <w:r w:rsidR="001D7F4D">
        <w:t xml:space="preserve"> </w:t>
      </w:r>
      <w:r w:rsidR="00F016B1">
        <w:t>reducing hours from 10</w:t>
      </w:r>
      <w:r w:rsidR="00B84DF4">
        <w:t>&gt;</w:t>
      </w:r>
      <w:r w:rsidR="00F90290">
        <w:t>9, inspectors</w:t>
      </w:r>
      <w:r w:rsidR="00493D8C">
        <w:t xml:space="preserve"> </w:t>
      </w:r>
      <w:r w:rsidR="005C74E1">
        <w:t>review miners paid by ton</w:t>
      </w:r>
    </w:p>
    <w:p w14:paraId="1205614A" w14:textId="4FC532D8" w:rsidR="00310419" w:rsidRDefault="00B16E0E" w:rsidP="00310419">
      <w:pPr>
        <w:rPr>
          <w:b/>
          <w:bCs/>
        </w:rPr>
      </w:pPr>
      <w:r>
        <w:rPr>
          <w:b/>
          <w:bCs/>
        </w:rPr>
        <w:t xml:space="preserve">3 </w:t>
      </w:r>
      <w:r w:rsidR="00E11E34">
        <w:rPr>
          <w:b/>
          <w:bCs/>
        </w:rPr>
        <w:t>–</w:t>
      </w:r>
      <w:r>
        <w:rPr>
          <w:b/>
          <w:bCs/>
        </w:rPr>
        <w:t xml:space="preserve"> </w:t>
      </w:r>
      <w:r w:rsidR="00E11E34">
        <w:rPr>
          <w:b/>
          <w:bCs/>
        </w:rPr>
        <w:t>REM</w:t>
      </w:r>
      <w:r w:rsidR="009B11D0">
        <w:rPr>
          <w:b/>
          <w:bCs/>
        </w:rPr>
        <w:t>A</w:t>
      </w:r>
      <w:r w:rsidR="00E11E34">
        <w:rPr>
          <w:b/>
          <w:bCs/>
        </w:rPr>
        <w:t>IN UNCOMM</w:t>
      </w:r>
      <w:r w:rsidR="00284CD1">
        <w:rPr>
          <w:b/>
          <w:bCs/>
        </w:rPr>
        <w:t>ITED IN THE EARLY STAGES</w:t>
      </w:r>
    </w:p>
    <w:p w14:paraId="01395093" w14:textId="4D72E34F" w:rsidR="00C02CD4" w:rsidRDefault="00C02CD4" w:rsidP="00C02CD4">
      <w:pPr>
        <w:pStyle w:val="ListParagraph"/>
        <w:numPr>
          <w:ilvl w:val="0"/>
          <w:numId w:val="6"/>
        </w:numPr>
      </w:pPr>
      <w:r w:rsidRPr="0022357D">
        <w:t>TR asks A</w:t>
      </w:r>
      <w:r w:rsidR="00575C16" w:rsidRPr="0022357D">
        <w:t xml:space="preserve">ttorney General Philander Knox to review </w:t>
      </w:r>
      <w:r w:rsidR="004549C7" w:rsidRPr="0022357D">
        <w:t>the report’s</w:t>
      </w:r>
      <w:r w:rsidR="00575C16" w:rsidRPr="0022357D">
        <w:t xml:space="preserve"> legality</w:t>
      </w:r>
      <w:r w:rsidR="00023D27" w:rsidRPr="0022357D">
        <w:t xml:space="preserve">, </w:t>
      </w:r>
      <w:r w:rsidR="009B11D0">
        <w:t>h</w:t>
      </w:r>
      <w:r w:rsidR="00023D27" w:rsidRPr="0022357D">
        <w:t xml:space="preserve">e argues against </w:t>
      </w:r>
      <w:r w:rsidR="004549C7" w:rsidRPr="0022357D">
        <w:t>it.</w:t>
      </w:r>
    </w:p>
    <w:p w14:paraId="0E3F1756" w14:textId="2C68D75A" w:rsidR="00065FA7" w:rsidRPr="0022357D" w:rsidRDefault="00065FA7" w:rsidP="00C02CD4">
      <w:pPr>
        <w:pStyle w:val="ListParagraph"/>
        <w:numPr>
          <w:ilvl w:val="0"/>
          <w:numId w:val="6"/>
        </w:numPr>
      </w:pPr>
      <w:r>
        <w:t xml:space="preserve">TR decides </w:t>
      </w:r>
      <w:r w:rsidR="001C6816">
        <w:t>not to</w:t>
      </w:r>
      <w:r>
        <w:t xml:space="preserve"> issue the proposal for better working </w:t>
      </w:r>
      <w:r w:rsidR="0050769A">
        <w:t>conditions</w:t>
      </w:r>
      <w:r w:rsidR="004549C7">
        <w:t xml:space="preserve"> at this time</w:t>
      </w:r>
      <w:r w:rsidR="0050769A">
        <w:t>.</w:t>
      </w:r>
    </w:p>
    <w:p w14:paraId="7990FA95" w14:textId="4C5E31E1" w:rsidR="00310419" w:rsidRDefault="00C63FE7" w:rsidP="00310419">
      <w:pPr>
        <w:rPr>
          <w:b/>
          <w:bCs/>
        </w:rPr>
      </w:pPr>
      <w:r>
        <w:rPr>
          <w:b/>
          <w:bCs/>
        </w:rPr>
        <w:t xml:space="preserve">4 </w:t>
      </w:r>
      <w:r w:rsidR="00045638">
        <w:rPr>
          <w:b/>
          <w:bCs/>
        </w:rPr>
        <w:t>–</w:t>
      </w:r>
      <w:r>
        <w:rPr>
          <w:b/>
          <w:bCs/>
        </w:rPr>
        <w:t xml:space="preserve"> </w:t>
      </w:r>
      <w:r w:rsidR="00045638">
        <w:rPr>
          <w:b/>
          <w:bCs/>
        </w:rPr>
        <w:t>USE HISTORY TO PROVIDE PERSPECTIVE</w:t>
      </w:r>
    </w:p>
    <w:p w14:paraId="06D206A8" w14:textId="72E4B952" w:rsidR="00124480" w:rsidRDefault="00124480" w:rsidP="00124480">
      <w:pPr>
        <w:pStyle w:val="ListParagraph"/>
        <w:numPr>
          <w:ilvl w:val="0"/>
          <w:numId w:val="7"/>
        </w:numPr>
      </w:pPr>
      <w:r w:rsidRPr="00FE699E">
        <w:t xml:space="preserve">TR spends that summer at his home </w:t>
      </w:r>
      <w:r w:rsidR="00A7143F" w:rsidRPr="00FE699E">
        <w:t xml:space="preserve">Oyster Bay NY </w:t>
      </w:r>
      <w:r w:rsidR="00FE699E" w:rsidRPr="00FE699E">
        <w:t>relaxing.</w:t>
      </w:r>
    </w:p>
    <w:p w14:paraId="6F2BD008" w14:textId="3CB57557" w:rsidR="0050769A" w:rsidRDefault="0050769A" w:rsidP="0050769A">
      <w:pPr>
        <w:pStyle w:val="ListParagraph"/>
        <w:numPr>
          <w:ilvl w:val="0"/>
          <w:numId w:val="7"/>
        </w:numPr>
      </w:pPr>
      <w:r>
        <w:t xml:space="preserve">TR study of History told him this collision </w:t>
      </w:r>
      <w:r w:rsidR="001C6816">
        <w:t>Capital / Labor</w:t>
      </w:r>
      <w:r w:rsidR="006450E6">
        <w:t xml:space="preserve"> </w:t>
      </w:r>
      <w:r w:rsidR="0040621F">
        <w:t xml:space="preserve">had been developing for </w:t>
      </w:r>
      <w:r w:rsidR="000A6DBB">
        <w:t>decades.</w:t>
      </w:r>
    </w:p>
    <w:p w14:paraId="3A60BC4E" w14:textId="687458E3" w:rsidR="000321EE" w:rsidRDefault="000321EE" w:rsidP="00310419">
      <w:pPr>
        <w:pStyle w:val="ListParagraph"/>
        <w:numPr>
          <w:ilvl w:val="0"/>
          <w:numId w:val="7"/>
        </w:numPr>
      </w:pPr>
      <w:r w:rsidRPr="004073BB">
        <w:t>An</w:t>
      </w:r>
      <w:r w:rsidR="006447CA" w:rsidRPr="004073BB">
        <w:t xml:space="preserve"> </w:t>
      </w:r>
      <w:r w:rsidR="001C6816" w:rsidRPr="004073BB">
        <w:t>imbalance</w:t>
      </w:r>
      <w:r w:rsidR="003C6D4F" w:rsidRPr="004073BB">
        <w:t xml:space="preserve"> had </w:t>
      </w:r>
      <w:r w:rsidR="006251C4" w:rsidRPr="004073BB">
        <w:t>developed</w:t>
      </w:r>
      <w:r w:rsidR="003C6D4F" w:rsidRPr="004073BB">
        <w:t xml:space="preserve"> </w:t>
      </w:r>
      <w:r w:rsidR="006251C4" w:rsidRPr="004073BB">
        <w:t>favoring</w:t>
      </w:r>
      <w:r w:rsidR="003C6D4F" w:rsidRPr="004073BB">
        <w:t xml:space="preserve"> </w:t>
      </w:r>
      <w:r w:rsidR="006251C4" w:rsidRPr="004073BB">
        <w:t>Capital</w:t>
      </w:r>
      <w:r w:rsidR="00597A61">
        <w:t>,</w:t>
      </w:r>
      <w:r w:rsidR="006251C4" w:rsidRPr="004073BB">
        <w:t xml:space="preserve"> Labor Unions were </w:t>
      </w:r>
      <w:r w:rsidR="004073BB" w:rsidRPr="004073BB">
        <w:t>needed</w:t>
      </w:r>
      <w:r w:rsidR="00BD5DB7">
        <w:t xml:space="preserve"> to offset Trusts</w:t>
      </w:r>
      <w:r w:rsidR="004073BB" w:rsidRPr="004073BB">
        <w:t>.</w:t>
      </w:r>
    </w:p>
    <w:p w14:paraId="628381E0" w14:textId="3A7C8E34" w:rsidR="003927FD" w:rsidRPr="004073BB" w:rsidRDefault="001769F4" w:rsidP="00310419">
      <w:pPr>
        <w:pStyle w:val="ListParagraph"/>
        <w:numPr>
          <w:ilvl w:val="0"/>
          <w:numId w:val="7"/>
        </w:numPr>
      </w:pPr>
      <w:r>
        <w:t xml:space="preserve">That summer TR read 10 volume History of Lincoln by </w:t>
      </w:r>
      <w:r w:rsidR="00776ACE">
        <w:t>John Nicolay and John Hay</w:t>
      </w:r>
    </w:p>
    <w:p w14:paraId="33860264" w14:textId="5FFCFD1D" w:rsidR="00310419" w:rsidRDefault="000321EE" w:rsidP="000321EE">
      <w:pPr>
        <w:rPr>
          <w:b/>
          <w:bCs/>
        </w:rPr>
      </w:pPr>
      <w:r>
        <w:rPr>
          <w:b/>
          <w:bCs/>
        </w:rPr>
        <w:t>5</w:t>
      </w:r>
      <w:r w:rsidR="00C63FE7" w:rsidRPr="000321EE">
        <w:rPr>
          <w:b/>
          <w:bCs/>
        </w:rPr>
        <w:t xml:space="preserve"> </w:t>
      </w:r>
      <w:r w:rsidR="006253A7" w:rsidRPr="000321EE">
        <w:rPr>
          <w:b/>
          <w:bCs/>
        </w:rPr>
        <w:t>–</w:t>
      </w:r>
      <w:r w:rsidR="00C63FE7" w:rsidRPr="000321EE">
        <w:rPr>
          <w:b/>
          <w:bCs/>
        </w:rPr>
        <w:t xml:space="preserve"> </w:t>
      </w:r>
      <w:r w:rsidR="006253A7" w:rsidRPr="000321EE">
        <w:rPr>
          <w:b/>
          <w:bCs/>
        </w:rPr>
        <w:t>BE READY TO GRAPPLE WITH REVERSALS</w:t>
      </w:r>
      <w:r w:rsidR="008A4D0E" w:rsidRPr="000321EE">
        <w:rPr>
          <w:b/>
          <w:bCs/>
        </w:rPr>
        <w:t>, ABRUPT INTRUSIONS THAT CAN UNRAVEL ALL PLANS</w:t>
      </w:r>
    </w:p>
    <w:p w14:paraId="4038274B" w14:textId="5124AC16" w:rsidR="00876AAF" w:rsidRDefault="006B4C1F" w:rsidP="00876AAF">
      <w:pPr>
        <w:pStyle w:val="ListParagraph"/>
        <w:numPr>
          <w:ilvl w:val="0"/>
          <w:numId w:val="8"/>
        </w:numPr>
      </w:pPr>
      <w:r w:rsidRPr="006B4C1F">
        <w:lastRenderedPageBreak/>
        <w:t xml:space="preserve">On July 12 peaceful strike turns violent </w:t>
      </w:r>
      <w:r w:rsidR="00E77EB0">
        <w:t>–</w:t>
      </w:r>
      <w:r w:rsidRPr="006B4C1F">
        <w:t xml:space="preserve"> </w:t>
      </w:r>
      <w:r w:rsidR="000A6DBB">
        <w:t>nonunion</w:t>
      </w:r>
      <w:r w:rsidR="00E77EB0">
        <w:t xml:space="preserve"> workers attacked &amp; shots fired</w:t>
      </w:r>
    </w:p>
    <w:p w14:paraId="66D1CF68" w14:textId="3711EAB5" w:rsidR="00312258" w:rsidRPr="006B4C1F" w:rsidRDefault="00312258" w:rsidP="00876AAF">
      <w:pPr>
        <w:pStyle w:val="ListParagraph"/>
        <w:numPr>
          <w:ilvl w:val="0"/>
          <w:numId w:val="8"/>
        </w:numPr>
      </w:pPr>
      <w:r>
        <w:t>John Mitchell went to</w:t>
      </w:r>
      <w:r w:rsidR="00432900">
        <w:t xml:space="preserve"> </w:t>
      </w:r>
      <w:r>
        <w:t>Shen</w:t>
      </w:r>
      <w:r w:rsidR="00C91612">
        <w:t xml:space="preserve">andoah mine </w:t>
      </w:r>
      <w:r w:rsidR="00432900">
        <w:t xml:space="preserve">and stopped the violence w/o TR </w:t>
      </w:r>
      <w:r w:rsidR="00A846FB">
        <w:t>needing troops</w:t>
      </w:r>
    </w:p>
    <w:p w14:paraId="74FC51F1" w14:textId="3D695981" w:rsidR="00310419" w:rsidRDefault="00E06D37" w:rsidP="00310419">
      <w:pPr>
        <w:rPr>
          <w:b/>
          <w:bCs/>
        </w:rPr>
      </w:pPr>
      <w:r>
        <w:rPr>
          <w:b/>
          <w:bCs/>
        </w:rPr>
        <w:t xml:space="preserve">6 </w:t>
      </w:r>
      <w:r w:rsidR="009C036A">
        <w:rPr>
          <w:b/>
          <w:bCs/>
        </w:rPr>
        <w:t>–</w:t>
      </w:r>
      <w:r>
        <w:rPr>
          <w:b/>
          <w:bCs/>
        </w:rPr>
        <w:t xml:space="preserve"> </w:t>
      </w:r>
      <w:r w:rsidR="009C036A">
        <w:rPr>
          <w:b/>
          <w:bCs/>
        </w:rPr>
        <w:t>REEVALUATE OPTIONS;</w:t>
      </w:r>
      <w:r w:rsidR="007C67A4">
        <w:rPr>
          <w:b/>
          <w:bCs/>
        </w:rPr>
        <w:t xml:space="preserve"> </w:t>
      </w:r>
      <w:r w:rsidR="009C036A">
        <w:rPr>
          <w:b/>
          <w:bCs/>
        </w:rPr>
        <w:t xml:space="preserve">BE READY TO </w:t>
      </w:r>
      <w:r w:rsidR="00BC353D">
        <w:rPr>
          <w:b/>
          <w:bCs/>
        </w:rPr>
        <w:t>ADAPT AS THE SITUATION ESCALATES</w:t>
      </w:r>
    </w:p>
    <w:p w14:paraId="223520C5" w14:textId="02F96244" w:rsidR="007C67A4" w:rsidRPr="007A650F" w:rsidRDefault="007C67A4" w:rsidP="007C67A4">
      <w:pPr>
        <w:pStyle w:val="ListParagraph"/>
        <w:numPr>
          <w:ilvl w:val="0"/>
          <w:numId w:val="9"/>
        </w:numPr>
        <w:rPr>
          <w:b/>
          <w:bCs/>
        </w:rPr>
      </w:pPr>
      <w:r>
        <w:t xml:space="preserve">TR asks Attorney General </w:t>
      </w:r>
      <w:r w:rsidR="00597A61">
        <w:t>i</w:t>
      </w:r>
      <w:r>
        <w:t xml:space="preserve">f Owners can be tried as Trust </w:t>
      </w:r>
      <w:r w:rsidR="00AC3401">
        <w:t>by Sherman Antitrust Act</w:t>
      </w:r>
    </w:p>
    <w:p w14:paraId="25285AEB" w14:textId="15A5F8B2" w:rsidR="007A650F" w:rsidRPr="007C67A4" w:rsidRDefault="007A650F" w:rsidP="007C67A4">
      <w:pPr>
        <w:pStyle w:val="ListParagraph"/>
        <w:numPr>
          <w:ilvl w:val="0"/>
          <w:numId w:val="9"/>
        </w:numPr>
        <w:rPr>
          <w:b/>
          <w:bCs/>
        </w:rPr>
      </w:pPr>
      <w:r>
        <w:t xml:space="preserve">Knox argued they were not a </w:t>
      </w:r>
      <w:r w:rsidR="00BD1E80">
        <w:t>Trust</w:t>
      </w:r>
      <w:r w:rsidR="0082557F">
        <w:t xml:space="preserve"> TR decides to release the Wright </w:t>
      </w:r>
      <w:r w:rsidR="00BB198E">
        <w:t>proposal.</w:t>
      </w:r>
    </w:p>
    <w:p w14:paraId="3E14E349" w14:textId="343B88F8" w:rsidR="00C63FE7" w:rsidRDefault="00C1221C" w:rsidP="00310419">
      <w:pPr>
        <w:rPr>
          <w:b/>
          <w:bCs/>
        </w:rPr>
      </w:pPr>
      <w:r>
        <w:rPr>
          <w:b/>
          <w:bCs/>
        </w:rPr>
        <w:t xml:space="preserve">7 </w:t>
      </w:r>
      <w:r w:rsidR="00FB52FC">
        <w:rPr>
          <w:b/>
          <w:bCs/>
        </w:rPr>
        <w:t>–</w:t>
      </w:r>
      <w:r>
        <w:rPr>
          <w:b/>
          <w:bCs/>
        </w:rPr>
        <w:t xml:space="preserve"> </w:t>
      </w:r>
      <w:r w:rsidR="00FB52FC">
        <w:rPr>
          <w:b/>
          <w:bCs/>
        </w:rPr>
        <w:t>BE VISIBLE.  CULTIVATE</w:t>
      </w:r>
      <w:r w:rsidR="00597A61">
        <w:rPr>
          <w:b/>
          <w:bCs/>
        </w:rPr>
        <w:t xml:space="preserve"> </w:t>
      </w:r>
      <w:r w:rsidR="00B626EC">
        <w:rPr>
          <w:b/>
          <w:bCs/>
        </w:rPr>
        <w:t>PUBLIC SUPPORT AMONG THOSE MOST DIRECTLY</w:t>
      </w:r>
      <w:r w:rsidR="009B59A4">
        <w:rPr>
          <w:b/>
          <w:bCs/>
        </w:rPr>
        <w:t xml:space="preserve"> AFFECTED BY THE CRISIS</w:t>
      </w:r>
    </w:p>
    <w:p w14:paraId="1BFAB147" w14:textId="1CDAF497" w:rsidR="00E00591" w:rsidRDefault="00FA07FE" w:rsidP="00E00591">
      <w:pPr>
        <w:pStyle w:val="ListParagraph"/>
        <w:numPr>
          <w:ilvl w:val="0"/>
          <w:numId w:val="10"/>
        </w:numPr>
      </w:pPr>
      <w:r w:rsidRPr="004B1395">
        <w:t>TR</w:t>
      </w:r>
      <w:r w:rsidR="004B1395" w:rsidRPr="004B1395">
        <w:t xml:space="preserve"> does</w:t>
      </w:r>
      <w:r w:rsidR="00540AF3">
        <w:t xml:space="preserve"> S</w:t>
      </w:r>
      <w:r w:rsidR="00735E9B" w:rsidRPr="004B1395">
        <w:t>peak</w:t>
      </w:r>
      <w:r w:rsidR="00735E9B">
        <w:t>ing</w:t>
      </w:r>
      <w:r w:rsidR="004B1395" w:rsidRPr="004B1395">
        <w:t xml:space="preserve"> tour to Northeast</w:t>
      </w:r>
      <w:r w:rsidR="007C0D17">
        <w:t xml:space="preserve"> to promote Republican </w:t>
      </w:r>
      <w:r w:rsidR="00661367">
        <w:t>candidates.</w:t>
      </w:r>
    </w:p>
    <w:p w14:paraId="0C3ECDF0" w14:textId="009C1744" w:rsidR="003B35D3" w:rsidRDefault="0004498B" w:rsidP="00E00591">
      <w:pPr>
        <w:pStyle w:val="ListParagraph"/>
        <w:numPr>
          <w:ilvl w:val="0"/>
          <w:numId w:val="10"/>
        </w:numPr>
      </w:pPr>
      <w:r>
        <w:t>Increasingly he talked about the need to resolve the strike</w:t>
      </w:r>
      <w:r w:rsidR="004A7AC1">
        <w:t xml:space="preserve"> before </w:t>
      </w:r>
      <w:r w:rsidR="00597A61">
        <w:t>winter,</w:t>
      </w:r>
      <w:r w:rsidR="004A7AC1">
        <w:t xml:space="preserve"> building public </w:t>
      </w:r>
      <w:r w:rsidR="00661367">
        <w:t>support.</w:t>
      </w:r>
    </w:p>
    <w:p w14:paraId="742949AA" w14:textId="19430843" w:rsidR="00651744" w:rsidRDefault="00651744" w:rsidP="00651744">
      <w:pPr>
        <w:rPr>
          <w:b/>
          <w:bCs/>
        </w:rPr>
      </w:pPr>
      <w:r w:rsidRPr="00760B73">
        <w:rPr>
          <w:b/>
          <w:bCs/>
        </w:rPr>
        <w:t xml:space="preserve">8 </w:t>
      </w:r>
      <w:r w:rsidR="00B04D49" w:rsidRPr="00760B73">
        <w:rPr>
          <w:b/>
          <w:bCs/>
        </w:rPr>
        <w:t>–</w:t>
      </w:r>
      <w:r w:rsidRPr="00760B73">
        <w:rPr>
          <w:b/>
          <w:bCs/>
        </w:rPr>
        <w:t xml:space="preserve"> </w:t>
      </w:r>
      <w:r w:rsidR="00B04D49" w:rsidRPr="00760B73">
        <w:rPr>
          <w:b/>
          <w:bCs/>
        </w:rPr>
        <w:t>CLEAR THE DECK TO FOCUS WITH SINGLE MINDE</w:t>
      </w:r>
      <w:r w:rsidR="00760B73" w:rsidRPr="00760B73">
        <w:rPr>
          <w:b/>
          <w:bCs/>
        </w:rPr>
        <w:t>DNESS ON THE CRISIS</w:t>
      </w:r>
    </w:p>
    <w:p w14:paraId="5198DDB7" w14:textId="39B485DF" w:rsidR="00DF5EC1" w:rsidRPr="00DF5EC1" w:rsidRDefault="00BB6821" w:rsidP="00DF5EC1">
      <w:pPr>
        <w:pStyle w:val="ListParagraph"/>
        <w:numPr>
          <w:ilvl w:val="0"/>
          <w:numId w:val="11"/>
        </w:numPr>
        <w:rPr>
          <w:b/>
          <w:bCs/>
        </w:rPr>
      </w:pPr>
      <w:r>
        <w:t xml:space="preserve">Carriage accident causes TR to </w:t>
      </w:r>
      <w:r w:rsidR="00253A15">
        <w:t>need convalescence</w:t>
      </w:r>
      <w:r w:rsidR="00BE741A">
        <w:t xml:space="preserve">, coal </w:t>
      </w:r>
      <w:r w:rsidR="000B1914">
        <w:t>shortages</w:t>
      </w:r>
      <w:r w:rsidR="00BE741A">
        <w:t xml:space="preserve"> are beginning to </w:t>
      </w:r>
      <w:r w:rsidR="00E67878">
        <w:t>appear.</w:t>
      </w:r>
    </w:p>
    <w:p w14:paraId="01761B13" w14:textId="1EE8FEE0" w:rsidR="00C63FE7" w:rsidRDefault="00760B73" w:rsidP="00310419">
      <w:pPr>
        <w:rPr>
          <w:b/>
          <w:bCs/>
        </w:rPr>
      </w:pPr>
      <w:r>
        <w:rPr>
          <w:b/>
          <w:bCs/>
        </w:rPr>
        <w:t>9</w:t>
      </w:r>
      <w:r w:rsidR="00E06D37">
        <w:rPr>
          <w:b/>
          <w:bCs/>
        </w:rPr>
        <w:t xml:space="preserve"> </w:t>
      </w:r>
      <w:r w:rsidR="003A7CD7">
        <w:rPr>
          <w:b/>
          <w:bCs/>
        </w:rPr>
        <w:t>–</w:t>
      </w:r>
      <w:r w:rsidR="00E06D37">
        <w:rPr>
          <w:b/>
          <w:bCs/>
        </w:rPr>
        <w:t xml:space="preserve"> </w:t>
      </w:r>
      <w:r w:rsidR="003A7CD7">
        <w:rPr>
          <w:b/>
          <w:bCs/>
        </w:rPr>
        <w:t>ASSEMBLE A CRISIS MANAGEMENT TEAM</w:t>
      </w:r>
    </w:p>
    <w:p w14:paraId="4E52FB8E" w14:textId="6415D09D" w:rsidR="00E67878" w:rsidRDefault="00E67878" w:rsidP="00E67878">
      <w:pPr>
        <w:pStyle w:val="ListParagraph"/>
        <w:numPr>
          <w:ilvl w:val="0"/>
          <w:numId w:val="11"/>
        </w:numPr>
      </w:pPr>
      <w:r w:rsidRPr="00E67878">
        <w:t xml:space="preserve">Gov Winthrop </w:t>
      </w:r>
      <w:r>
        <w:t xml:space="preserve">Crane MA asks for Federal action to end </w:t>
      </w:r>
      <w:r w:rsidR="00597A61">
        <w:t>the strike</w:t>
      </w:r>
      <w:r>
        <w:t>.</w:t>
      </w:r>
    </w:p>
    <w:p w14:paraId="34143141" w14:textId="4310DCF8" w:rsidR="00E67878" w:rsidRDefault="00E67878" w:rsidP="00E67878">
      <w:pPr>
        <w:pStyle w:val="ListParagraph"/>
        <w:numPr>
          <w:ilvl w:val="0"/>
          <w:numId w:val="11"/>
        </w:numPr>
      </w:pPr>
      <w:r>
        <w:t xml:space="preserve">Secretary of War Elihu Root connected to JP Morgan, </w:t>
      </w:r>
      <w:r w:rsidR="00597A61">
        <w:t xml:space="preserve">representing </w:t>
      </w:r>
      <w:r w:rsidR="003F6047">
        <w:t>owners.</w:t>
      </w:r>
    </w:p>
    <w:p w14:paraId="4DF09E56" w14:textId="4BD7362A" w:rsidR="00E67878" w:rsidRDefault="00E67878" w:rsidP="00E67878">
      <w:pPr>
        <w:pStyle w:val="ListParagraph"/>
        <w:numPr>
          <w:ilvl w:val="0"/>
          <w:numId w:val="11"/>
        </w:numPr>
      </w:pPr>
      <w:r>
        <w:t>Frank Sargent Commi</w:t>
      </w:r>
      <w:r w:rsidR="00F9534E">
        <w:t xml:space="preserve">ssioner of </w:t>
      </w:r>
      <w:r w:rsidR="00735E9B">
        <w:t>I</w:t>
      </w:r>
      <w:r w:rsidR="00F9534E">
        <w:t xml:space="preserve">mmigration represented Labor </w:t>
      </w:r>
      <w:r w:rsidR="003F6047">
        <w:t>a friend of</w:t>
      </w:r>
      <w:r w:rsidR="00F9534E">
        <w:t xml:space="preserve"> John Mitchell</w:t>
      </w:r>
    </w:p>
    <w:p w14:paraId="4FCFE1C6" w14:textId="1BE200D9" w:rsidR="00F9534E" w:rsidRPr="00E67878" w:rsidRDefault="00F9534E" w:rsidP="00E67878">
      <w:pPr>
        <w:pStyle w:val="ListParagraph"/>
        <w:numPr>
          <w:ilvl w:val="0"/>
          <w:numId w:val="11"/>
        </w:numPr>
      </w:pPr>
      <w:r>
        <w:t>Both sides invited to Washington DC for a meeting with TR</w:t>
      </w:r>
      <w:r w:rsidR="003F6047">
        <w:t xml:space="preserve"> o</w:t>
      </w:r>
      <w:r w:rsidR="009B11D0">
        <w:t>n</w:t>
      </w:r>
      <w:r w:rsidR="003F6047">
        <w:t xml:space="preserve"> 10/3/1902</w:t>
      </w:r>
    </w:p>
    <w:p w14:paraId="38172DBC" w14:textId="4F34E3C6" w:rsidR="00C63FE7" w:rsidRDefault="00760B73" w:rsidP="00310419">
      <w:pPr>
        <w:rPr>
          <w:b/>
          <w:bCs/>
        </w:rPr>
      </w:pPr>
      <w:r>
        <w:rPr>
          <w:b/>
          <w:bCs/>
        </w:rPr>
        <w:t>10</w:t>
      </w:r>
      <w:r w:rsidR="00E06D37">
        <w:rPr>
          <w:b/>
          <w:bCs/>
        </w:rPr>
        <w:t xml:space="preserve"> </w:t>
      </w:r>
      <w:r w:rsidR="00AD76DE">
        <w:rPr>
          <w:b/>
          <w:bCs/>
        </w:rPr>
        <w:t>–</w:t>
      </w:r>
      <w:r w:rsidR="00E06D37">
        <w:rPr>
          <w:b/>
          <w:bCs/>
        </w:rPr>
        <w:t xml:space="preserve"> </w:t>
      </w:r>
      <w:r w:rsidR="00AD76DE">
        <w:rPr>
          <w:b/>
          <w:bCs/>
        </w:rPr>
        <w:t>FRAME THE NARRATIVE</w:t>
      </w:r>
    </w:p>
    <w:p w14:paraId="3337F6C2" w14:textId="49329825" w:rsidR="00F9534E" w:rsidRDefault="00DE212E" w:rsidP="00F9534E">
      <w:pPr>
        <w:pStyle w:val="ListParagraph"/>
        <w:numPr>
          <w:ilvl w:val="0"/>
          <w:numId w:val="12"/>
        </w:numPr>
      </w:pPr>
      <w:r>
        <w:t>The owners were</w:t>
      </w:r>
      <w:r w:rsidR="00735E9B">
        <w:t xml:space="preserve"> verbally </w:t>
      </w:r>
      <w:r w:rsidR="00F9534E">
        <w:t xml:space="preserve">abusive to </w:t>
      </w:r>
      <w:r>
        <w:t>Mitchell,</w:t>
      </w:r>
      <w:r w:rsidR="00F9534E">
        <w:t xml:space="preserve"> but TR </w:t>
      </w:r>
      <w:r w:rsidR="00661367">
        <w:t>impressed him</w:t>
      </w:r>
      <w:r w:rsidR="00F9534E">
        <w:t xml:space="preserve"> he doesn’t get </w:t>
      </w:r>
      <w:r>
        <w:t>angry.</w:t>
      </w:r>
    </w:p>
    <w:p w14:paraId="76510AF1" w14:textId="4D4CA6A1" w:rsidR="00F9534E" w:rsidRPr="00F9534E" w:rsidRDefault="00F9534E" w:rsidP="00F9534E">
      <w:pPr>
        <w:pStyle w:val="ListParagraph"/>
        <w:numPr>
          <w:ilvl w:val="0"/>
          <w:numId w:val="12"/>
        </w:numPr>
      </w:pPr>
      <w:r>
        <w:t xml:space="preserve">TR proposes arbitration but owners </w:t>
      </w:r>
      <w:r w:rsidR="00DE212E">
        <w:t>refuse.</w:t>
      </w:r>
    </w:p>
    <w:p w14:paraId="49894070" w14:textId="7C70239A" w:rsidR="00C63FE7" w:rsidRDefault="00E06D37" w:rsidP="00310419">
      <w:pPr>
        <w:rPr>
          <w:b/>
          <w:bCs/>
        </w:rPr>
      </w:pPr>
      <w:r>
        <w:rPr>
          <w:b/>
          <w:bCs/>
        </w:rPr>
        <w:t>1</w:t>
      </w:r>
      <w:r w:rsidR="00760B73">
        <w:rPr>
          <w:b/>
          <w:bCs/>
        </w:rPr>
        <w:t>1</w:t>
      </w:r>
      <w:r>
        <w:rPr>
          <w:b/>
          <w:bCs/>
        </w:rPr>
        <w:t xml:space="preserve"> </w:t>
      </w:r>
      <w:r w:rsidR="00AD76DE">
        <w:rPr>
          <w:b/>
          <w:bCs/>
        </w:rPr>
        <w:t>–</w:t>
      </w:r>
      <w:r>
        <w:rPr>
          <w:b/>
          <w:bCs/>
        </w:rPr>
        <w:t xml:space="preserve"> </w:t>
      </w:r>
      <w:r w:rsidR="00AD76DE">
        <w:rPr>
          <w:b/>
          <w:bCs/>
        </w:rPr>
        <w:t>KEEP TEMPER IN CHECK</w:t>
      </w:r>
    </w:p>
    <w:p w14:paraId="5F1CA365" w14:textId="6716C17D" w:rsidR="00F9534E" w:rsidRPr="00F9534E" w:rsidRDefault="00F9534E" w:rsidP="00F9534E">
      <w:pPr>
        <w:pStyle w:val="ListParagraph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T</w:t>
      </w:r>
      <w:r w:rsidRPr="00F9534E">
        <w:t xml:space="preserve">he conference </w:t>
      </w:r>
      <w:r w:rsidR="00661367" w:rsidRPr="00F9534E">
        <w:t>has failed</w:t>
      </w:r>
      <w:r w:rsidRPr="00F9534E">
        <w:t xml:space="preserve"> but a plan to resolve </w:t>
      </w:r>
      <w:r w:rsidR="00735E9B" w:rsidRPr="00F9534E">
        <w:t>the strike</w:t>
      </w:r>
      <w:r w:rsidRPr="00F9534E">
        <w:t xml:space="preserve"> is starting to </w:t>
      </w:r>
      <w:r w:rsidR="00735E9B" w:rsidRPr="00F9534E">
        <w:t>emerge.</w:t>
      </w:r>
    </w:p>
    <w:p w14:paraId="2EBD06A5" w14:textId="6B9B32E6" w:rsidR="00C63FE7" w:rsidRDefault="00AD76DE" w:rsidP="00310419">
      <w:pPr>
        <w:rPr>
          <w:b/>
          <w:bCs/>
        </w:rPr>
      </w:pPr>
      <w:r>
        <w:rPr>
          <w:b/>
          <w:bCs/>
        </w:rPr>
        <w:t>1</w:t>
      </w:r>
      <w:r w:rsidR="00760B73">
        <w:rPr>
          <w:b/>
          <w:bCs/>
        </w:rPr>
        <w:t>2</w:t>
      </w:r>
      <w:r w:rsidR="004127E0">
        <w:rPr>
          <w:b/>
          <w:bCs/>
        </w:rPr>
        <w:t xml:space="preserve"> – DOCUMENT PROCEEDINGS EACH STEP OF THE WAY</w:t>
      </w:r>
    </w:p>
    <w:p w14:paraId="5F7BAFC6" w14:textId="7366CA19" w:rsidR="00F9534E" w:rsidRPr="00F9534E" w:rsidRDefault="00F9534E" w:rsidP="00F9534E">
      <w:pPr>
        <w:pStyle w:val="ListParagraph"/>
        <w:numPr>
          <w:ilvl w:val="0"/>
          <w:numId w:val="13"/>
        </w:numPr>
      </w:pPr>
      <w:r w:rsidRPr="00F9534E">
        <w:t xml:space="preserve">Stenographer shorthand made of meeting which TR makes </w:t>
      </w:r>
      <w:r w:rsidR="00661367" w:rsidRPr="00F9534E">
        <w:t>public</w:t>
      </w:r>
      <w:r w:rsidR="003F6047">
        <w:t>, hurting owners position</w:t>
      </w:r>
    </w:p>
    <w:p w14:paraId="41BAD286" w14:textId="63B9F989" w:rsidR="00C63FE7" w:rsidRDefault="00EC54CA" w:rsidP="00310419">
      <w:pPr>
        <w:rPr>
          <w:b/>
          <w:bCs/>
        </w:rPr>
      </w:pPr>
      <w:r>
        <w:rPr>
          <w:b/>
          <w:bCs/>
        </w:rPr>
        <w:t>1</w:t>
      </w:r>
      <w:r w:rsidR="00760B73">
        <w:rPr>
          <w:b/>
          <w:bCs/>
        </w:rPr>
        <w:t>3</w:t>
      </w:r>
      <w:r>
        <w:rPr>
          <w:b/>
          <w:bCs/>
        </w:rPr>
        <w:t xml:space="preserve"> </w:t>
      </w:r>
      <w:r w:rsidR="00E84B9A">
        <w:rPr>
          <w:b/>
          <w:bCs/>
        </w:rPr>
        <w:t>–</w:t>
      </w:r>
      <w:r>
        <w:rPr>
          <w:b/>
          <w:bCs/>
        </w:rPr>
        <w:t xml:space="preserve"> </w:t>
      </w:r>
      <w:r w:rsidR="00E84B9A">
        <w:rPr>
          <w:b/>
          <w:bCs/>
        </w:rPr>
        <w:t>CONTROL THE MESSAGE IN THE PRESS</w:t>
      </w:r>
    </w:p>
    <w:p w14:paraId="743AEDAD" w14:textId="72AA9D2C" w:rsidR="003D0FD0" w:rsidRPr="003D0FD0" w:rsidRDefault="003D0FD0" w:rsidP="003D0FD0">
      <w:pPr>
        <w:pStyle w:val="ListParagraph"/>
        <w:numPr>
          <w:ilvl w:val="0"/>
          <w:numId w:val="13"/>
        </w:numPr>
      </w:pPr>
      <w:r w:rsidRPr="003D0FD0">
        <w:t xml:space="preserve">Press release moves public towards Miner’s </w:t>
      </w:r>
      <w:r w:rsidR="00735E9B" w:rsidRPr="003D0FD0">
        <w:t>position.</w:t>
      </w:r>
    </w:p>
    <w:p w14:paraId="09F4A406" w14:textId="4D9D7829" w:rsidR="00EC54CA" w:rsidRDefault="002B212E" w:rsidP="00310419">
      <w:pPr>
        <w:rPr>
          <w:b/>
          <w:bCs/>
        </w:rPr>
      </w:pPr>
      <w:r>
        <w:rPr>
          <w:b/>
          <w:bCs/>
        </w:rPr>
        <w:t>1</w:t>
      </w:r>
      <w:r w:rsidR="00760B73">
        <w:rPr>
          <w:b/>
          <w:bCs/>
        </w:rPr>
        <w:t>4</w:t>
      </w:r>
      <w:r>
        <w:rPr>
          <w:b/>
          <w:bCs/>
        </w:rPr>
        <w:t xml:space="preserve"> - </w:t>
      </w:r>
      <w:r w:rsidR="00E76A21">
        <w:rPr>
          <w:b/>
          <w:bCs/>
        </w:rPr>
        <w:t>FIND</w:t>
      </w:r>
      <w:r>
        <w:rPr>
          <w:b/>
          <w:bCs/>
        </w:rPr>
        <w:t xml:space="preserve"> WAYS TO RELIEVE STRESS</w:t>
      </w:r>
    </w:p>
    <w:p w14:paraId="48BF98FA" w14:textId="2461683D" w:rsidR="003D0FD0" w:rsidRPr="003D0FD0" w:rsidRDefault="003D0FD0" w:rsidP="003D0FD0">
      <w:pPr>
        <w:pStyle w:val="ListParagraph"/>
        <w:numPr>
          <w:ilvl w:val="0"/>
          <w:numId w:val="14"/>
        </w:numPr>
      </w:pPr>
      <w:r w:rsidRPr="003D0FD0">
        <w:t xml:space="preserve">TR spends time with his family, hiking, reading to help him </w:t>
      </w:r>
      <w:r w:rsidR="004B1D71" w:rsidRPr="003D0FD0">
        <w:t>relax.</w:t>
      </w:r>
    </w:p>
    <w:p w14:paraId="3C7708E7" w14:textId="03ACB835" w:rsidR="00EC54CA" w:rsidRDefault="00E76A21" w:rsidP="00310419">
      <w:pPr>
        <w:rPr>
          <w:b/>
          <w:bCs/>
        </w:rPr>
      </w:pPr>
      <w:r>
        <w:rPr>
          <w:b/>
          <w:bCs/>
        </w:rPr>
        <w:t xml:space="preserve">15 </w:t>
      </w:r>
      <w:r w:rsidR="00875175">
        <w:rPr>
          <w:b/>
          <w:bCs/>
        </w:rPr>
        <w:t>– BE READY WITH MULTIPLE STRATEGIES</w:t>
      </w:r>
      <w:r w:rsidR="003423E8">
        <w:rPr>
          <w:b/>
          <w:bCs/>
        </w:rPr>
        <w:t>; PREPARE CONTING</w:t>
      </w:r>
      <w:r w:rsidR="00BB005A">
        <w:rPr>
          <w:b/>
          <w:bCs/>
        </w:rPr>
        <w:t>ENT MOVES</w:t>
      </w:r>
    </w:p>
    <w:p w14:paraId="0FCF1432" w14:textId="2C1118A6" w:rsidR="00DC0EFD" w:rsidRDefault="00DC0EFD" w:rsidP="00DC0EFD">
      <w:pPr>
        <w:pStyle w:val="ListParagraph"/>
        <w:numPr>
          <w:ilvl w:val="0"/>
          <w:numId w:val="14"/>
        </w:numPr>
      </w:pPr>
      <w:r w:rsidRPr="00DC0EFD">
        <w:t>Owners claim if guarded by troops</w:t>
      </w:r>
      <w:r>
        <w:t xml:space="preserve"> </w:t>
      </w:r>
      <w:r w:rsidR="0070071C">
        <w:t xml:space="preserve"> the miners would come back to work breaking strike</w:t>
      </w:r>
    </w:p>
    <w:p w14:paraId="2F9E1D1A" w14:textId="01A39AA6" w:rsidR="0070071C" w:rsidRPr="00DC0EFD" w:rsidRDefault="00A664B9" w:rsidP="00DC0EFD">
      <w:pPr>
        <w:pStyle w:val="ListParagraph"/>
        <w:numPr>
          <w:ilvl w:val="0"/>
          <w:numId w:val="14"/>
        </w:numPr>
      </w:pPr>
      <w:r>
        <w:t xml:space="preserve">Gov William Stone PA </w:t>
      </w:r>
      <w:r w:rsidR="0056760F">
        <w:t xml:space="preserve">deploys </w:t>
      </w:r>
      <w:r w:rsidR="00396071">
        <w:t>Pennsylvania State Guard to test owners claim</w:t>
      </w:r>
      <w:r w:rsidR="00661367">
        <w:t>,</w:t>
      </w:r>
      <w:r w:rsidR="00AE7BD0">
        <w:t xml:space="preserve"> proves to be </w:t>
      </w:r>
      <w:r w:rsidR="00661367">
        <w:t>false.</w:t>
      </w:r>
    </w:p>
    <w:p w14:paraId="45BD02E4" w14:textId="5CD3CA28" w:rsidR="003D0FD0" w:rsidRPr="003D0FD0" w:rsidRDefault="003D0FD0" w:rsidP="003D0FD0">
      <w:pPr>
        <w:pStyle w:val="ListParagraph"/>
        <w:numPr>
          <w:ilvl w:val="0"/>
          <w:numId w:val="14"/>
        </w:numPr>
        <w:rPr>
          <w:b/>
          <w:bCs/>
        </w:rPr>
      </w:pPr>
      <w:r>
        <w:t xml:space="preserve">TR proposes a </w:t>
      </w:r>
      <w:r w:rsidR="00DE212E">
        <w:t>blue-ribbon</w:t>
      </w:r>
      <w:r>
        <w:t xml:space="preserve"> Commission </w:t>
      </w:r>
      <w:r w:rsidR="00DE212E">
        <w:t>to make</w:t>
      </w:r>
      <w:r>
        <w:t xml:space="preserve"> </w:t>
      </w:r>
      <w:r w:rsidR="00C45AA3">
        <w:t>proposal</w:t>
      </w:r>
      <w:r w:rsidR="003F6047">
        <w:t>s – Federal Arbitration</w:t>
      </w:r>
    </w:p>
    <w:p w14:paraId="5B04B4EA" w14:textId="2E3E2D15" w:rsidR="00EC54CA" w:rsidRDefault="00BB005A" w:rsidP="00310419">
      <w:pPr>
        <w:rPr>
          <w:b/>
          <w:bCs/>
        </w:rPr>
      </w:pPr>
      <w:r>
        <w:rPr>
          <w:b/>
          <w:bCs/>
        </w:rPr>
        <w:t xml:space="preserve">16 </w:t>
      </w:r>
      <w:r w:rsidR="007C3E5E">
        <w:rPr>
          <w:b/>
          <w:bCs/>
        </w:rPr>
        <w:t>–</w:t>
      </w:r>
      <w:r>
        <w:rPr>
          <w:b/>
          <w:bCs/>
        </w:rPr>
        <w:t xml:space="preserve"> </w:t>
      </w:r>
      <w:r w:rsidR="007C3E5E">
        <w:rPr>
          <w:b/>
          <w:bCs/>
        </w:rPr>
        <w:t>FIND WAYS TO SAVE FACE</w:t>
      </w:r>
    </w:p>
    <w:p w14:paraId="4AA8007C" w14:textId="316F1D36" w:rsidR="003D0FD0" w:rsidRPr="00F63FBA" w:rsidRDefault="003D0FD0" w:rsidP="003D0FD0">
      <w:pPr>
        <w:pStyle w:val="ListParagraph"/>
        <w:numPr>
          <w:ilvl w:val="0"/>
          <w:numId w:val="14"/>
        </w:numPr>
        <w:rPr>
          <w:b/>
          <w:bCs/>
        </w:rPr>
      </w:pPr>
      <w:r>
        <w:t xml:space="preserve">Root offers a plan to propose to JP </w:t>
      </w:r>
      <w:r w:rsidR="00C45AA3">
        <w:t>Morgan to</w:t>
      </w:r>
      <w:r>
        <w:t xml:space="preserve"> allow him to save face in the </w:t>
      </w:r>
      <w:r w:rsidR="00F63FBA">
        <w:t>dispute.</w:t>
      </w:r>
    </w:p>
    <w:p w14:paraId="138D7A9B" w14:textId="00706664" w:rsidR="00F63FBA" w:rsidRPr="003D0FD0" w:rsidRDefault="00F63FBA" w:rsidP="003D0FD0">
      <w:pPr>
        <w:pStyle w:val="ListParagraph"/>
        <w:numPr>
          <w:ilvl w:val="0"/>
          <w:numId w:val="14"/>
        </w:numPr>
        <w:rPr>
          <w:b/>
          <w:bCs/>
        </w:rPr>
      </w:pPr>
      <w:r>
        <w:t xml:space="preserve">Miners agree to go back to work while the dispute is </w:t>
      </w:r>
      <w:r w:rsidR="00FC07F4">
        <w:t>arbitrated.</w:t>
      </w:r>
    </w:p>
    <w:p w14:paraId="1848CB7A" w14:textId="5DAB0BD1" w:rsidR="007C3E5E" w:rsidRDefault="004948EB" w:rsidP="00310419">
      <w:pPr>
        <w:rPr>
          <w:b/>
          <w:bCs/>
        </w:rPr>
      </w:pPr>
      <w:r>
        <w:rPr>
          <w:b/>
          <w:bCs/>
        </w:rPr>
        <w:t xml:space="preserve">17 - </w:t>
      </w:r>
      <w:r w:rsidR="007C3E5E">
        <w:rPr>
          <w:b/>
          <w:bCs/>
        </w:rPr>
        <w:t>SHARE CREDIT FOR THE SUCCESSFUL RESOLUTION</w:t>
      </w:r>
    </w:p>
    <w:p w14:paraId="4DEC131A" w14:textId="5A0F6CAD" w:rsidR="003D68CC" w:rsidRPr="003D68CC" w:rsidRDefault="008E0285" w:rsidP="003D68CC">
      <w:pPr>
        <w:pStyle w:val="ListParagraph"/>
        <w:numPr>
          <w:ilvl w:val="0"/>
          <w:numId w:val="17"/>
        </w:numPr>
        <w:rPr>
          <w:b/>
          <w:bCs/>
        </w:rPr>
      </w:pPr>
      <w:r>
        <w:t>TR shared success with JP Morgan,</w:t>
      </w:r>
      <w:r w:rsidR="003F6047">
        <w:t xml:space="preserve"> John Mitchell</w:t>
      </w:r>
      <w:r>
        <w:t xml:space="preserve"> </w:t>
      </w:r>
      <w:r w:rsidR="00DC33AA">
        <w:t>and all the members of his Crisis team</w:t>
      </w:r>
    </w:p>
    <w:p w14:paraId="52FDD6FA" w14:textId="5EC926D0" w:rsidR="00EC54CA" w:rsidRDefault="004948EB" w:rsidP="00310419">
      <w:pPr>
        <w:rPr>
          <w:b/>
          <w:bCs/>
        </w:rPr>
      </w:pPr>
      <w:r>
        <w:rPr>
          <w:b/>
          <w:bCs/>
        </w:rPr>
        <w:t xml:space="preserve">18 </w:t>
      </w:r>
      <w:r w:rsidR="006F66FD">
        <w:rPr>
          <w:b/>
          <w:bCs/>
        </w:rPr>
        <w:t>–</w:t>
      </w:r>
      <w:r>
        <w:rPr>
          <w:b/>
          <w:bCs/>
        </w:rPr>
        <w:t xml:space="preserve"> </w:t>
      </w:r>
      <w:r w:rsidR="006F66FD">
        <w:rPr>
          <w:b/>
          <w:bCs/>
        </w:rPr>
        <w:t>LEAVE A RECORD BEHIND FOR THE FUTURE</w:t>
      </w:r>
    </w:p>
    <w:p w14:paraId="0B3B8BE2" w14:textId="0CC6D0F5" w:rsidR="00F63FBA" w:rsidRDefault="00F63FBA" w:rsidP="00F63FBA">
      <w:pPr>
        <w:pStyle w:val="ListParagraph"/>
        <w:numPr>
          <w:ilvl w:val="0"/>
          <w:numId w:val="15"/>
        </w:numPr>
      </w:pPr>
      <w:r w:rsidRPr="00F63FBA">
        <w:t>After 163 days strike ended</w:t>
      </w:r>
      <w:r w:rsidR="003F6047">
        <w:t xml:space="preserve"> on 10/23/1902</w:t>
      </w:r>
      <w:r>
        <w:t>, miners asked for 20</w:t>
      </w:r>
      <w:r w:rsidR="003F6047">
        <w:t>%</w:t>
      </w:r>
      <w:r>
        <w:t xml:space="preserve"> </w:t>
      </w:r>
      <w:r w:rsidR="00DD0C2D">
        <w:t>raises</w:t>
      </w:r>
      <w:r>
        <w:t xml:space="preserve"> got 10%</w:t>
      </w:r>
    </w:p>
    <w:p w14:paraId="02E3E1E7" w14:textId="2CA46733" w:rsidR="00F63FBA" w:rsidRDefault="00F63FBA" w:rsidP="00F63FBA">
      <w:pPr>
        <w:pStyle w:val="ListParagraph"/>
        <w:numPr>
          <w:ilvl w:val="0"/>
          <w:numId w:val="15"/>
        </w:numPr>
      </w:pPr>
      <w:r>
        <w:t xml:space="preserve">Miners asked for </w:t>
      </w:r>
      <w:r w:rsidR="00FC07F4">
        <w:t>8-hour</w:t>
      </w:r>
      <w:r>
        <w:t xml:space="preserve"> </w:t>
      </w:r>
      <w:r w:rsidR="008E43B1">
        <w:t>days</w:t>
      </w:r>
      <w:r>
        <w:t xml:space="preserve"> got 9</w:t>
      </w:r>
      <w:r w:rsidR="00FC07F4">
        <w:t xml:space="preserve"> instead of the 10 they had been </w:t>
      </w:r>
      <w:r w:rsidR="00DD0C2D">
        <w:t>working.</w:t>
      </w:r>
    </w:p>
    <w:p w14:paraId="49E137DB" w14:textId="6E8EFF47" w:rsidR="00F63FBA" w:rsidRPr="00F63FBA" w:rsidRDefault="00FC07F4" w:rsidP="00F63FBA">
      <w:pPr>
        <w:pStyle w:val="ListParagraph"/>
        <w:numPr>
          <w:ilvl w:val="0"/>
          <w:numId w:val="15"/>
        </w:numPr>
      </w:pPr>
      <w:r>
        <w:t xml:space="preserve">Owners continued to refuse to recognize Union but still had to deal with </w:t>
      </w:r>
      <w:r w:rsidR="00DD0C2D">
        <w:t>it.</w:t>
      </w:r>
    </w:p>
    <w:p w14:paraId="4AB9F85A" w14:textId="04A1ECAA" w:rsidR="00952C44" w:rsidRDefault="00952C44" w:rsidP="00952C44">
      <w:pPr>
        <w:rPr>
          <w:rFonts w:ascii="Arial" w:hAnsi="Arial" w:cs="Arial"/>
          <w:sz w:val="20"/>
          <w:szCs w:val="20"/>
          <w:lang w:val="en"/>
        </w:rPr>
      </w:pPr>
      <w:r w:rsidRPr="00B92A8D">
        <w:rPr>
          <w:b/>
        </w:rPr>
        <w:t>CODA</w:t>
      </w:r>
      <w:r>
        <w:t xml:space="preserve"> (</w:t>
      </w:r>
      <w:r>
        <w:rPr>
          <w:rFonts w:ascii="Arial" w:hAnsi="Arial" w:cs="Arial"/>
          <w:sz w:val="20"/>
          <w:szCs w:val="20"/>
          <w:lang w:val="en"/>
        </w:rPr>
        <w:t>a concluding event, remark, or section)</w:t>
      </w:r>
    </w:p>
    <w:p w14:paraId="38B1EC73" w14:textId="77AD99D4" w:rsidR="000A43F1" w:rsidRDefault="00E84078" w:rsidP="00E84078">
      <w:pPr>
        <w:pStyle w:val="ListParagraph"/>
        <w:numPr>
          <w:ilvl w:val="0"/>
          <w:numId w:val="19"/>
        </w:numPr>
      </w:pPr>
      <w:r>
        <w:t xml:space="preserve">John Mitchell said 8 miners died during the </w:t>
      </w:r>
      <w:r w:rsidR="00413AD9">
        <w:t>strike.</w:t>
      </w:r>
    </w:p>
    <w:p w14:paraId="328EED6A" w14:textId="2C8BBAC6" w:rsidR="00EC54CA" w:rsidRDefault="001F3B27" w:rsidP="00D35C64">
      <w:pPr>
        <w:pStyle w:val="ListParagraph"/>
        <w:numPr>
          <w:ilvl w:val="0"/>
          <w:numId w:val="16"/>
        </w:numPr>
      </w:pPr>
      <w:r w:rsidRPr="001F3B27">
        <w:t>Under the Square Deal Progressive reform was a new vision of American Society</w:t>
      </w:r>
    </w:p>
    <w:p w14:paraId="430B0459" w14:textId="6985E2E6" w:rsidR="00EC54CA" w:rsidRDefault="00357495" w:rsidP="00310419">
      <w:pPr>
        <w:pStyle w:val="ListParagraph"/>
        <w:numPr>
          <w:ilvl w:val="0"/>
          <w:numId w:val="16"/>
        </w:numPr>
      </w:pPr>
      <w:r>
        <w:t>Government needed the power to supervise</w:t>
      </w:r>
      <w:r w:rsidR="00AB6925">
        <w:t xml:space="preserve"> and regulate </w:t>
      </w:r>
      <w:r w:rsidR="00DE212E">
        <w:t>business.</w:t>
      </w:r>
      <w:r w:rsidR="00AB6925">
        <w:t xml:space="preserve"> </w:t>
      </w:r>
    </w:p>
    <w:p w14:paraId="54EE2976" w14:textId="1D3FBDE7" w:rsidR="00DE212E" w:rsidRPr="001F3B27" w:rsidRDefault="00DE212E" w:rsidP="00310419">
      <w:pPr>
        <w:pStyle w:val="ListParagraph"/>
        <w:numPr>
          <w:ilvl w:val="0"/>
          <w:numId w:val="16"/>
        </w:numPr>
      </w:pPr>
      <w:r>
        <w:t>In 1904 election TR becomes first “accidental” President to win term on their own</w:t>
      </w:r>
    </w:p>
    <w:p w14:paraId="4A05BEDD" w14:textId="11991752" w:rsidR="00B82728" w:rsidRDefault="00B82728">
      <w:pPr>
        <w:rPr>
          <w:b/>
          <w:bCs/>
        </w:rPr>
      </w:pPr>
      <w:r w:rsidRPr="00B82728">
        <w:rPr>
          <w:b/>
          <w:bCs/>
        </w:rPr>
        <w:t>BIBLIOGRAPHY</w:t>
      </w:r>
    </w:p>
    <w:p w14:paraId="1FF132AD" w14:textId="7A1855FD" w:rsidR="000C5F3A" w:rsidRPr="004D3B89" w:rsidRDefault="00B82728">
      <w:pPr>
        <w:rPr>
          <w:b/>
          <w:bCs/>
          <w:u w:val="single"/>
        </w:rPr>
      </w:pPr>
      <w:r>
        <w:t xml:space="preserve">Goodwin, Doris Kearns, </w:t>
      </w:r>
      <w:r w:rsidRPr="00B82728">
        <w:rPr>
          <w:u w:val="single"/>
        </w:rPr>
        <w:t>Leadership in Turbulent Times</w:t>
      </w:r>
      <w:r>
        <w:rPr>
          <w:u w:val="single"/>
        </w:rPr>
        <w:t xml:space="preserve"> </w:t>
      </w:r>
      <w:r w:rsidRPr="00B82728">
        <w:t>2018</w:t>
      </w:r>
    </w:p>
    <w:sectPr w:rsidR="000C5F3A" w:rsidRPr="004D3B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D2533"/>
    <w:multiLevelType w:val="hybridMultilevel"/>
    <w:tmpl w:val="93824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F0A48"/>
    <w:multiLevelType w:val="hybridMultilevel"/>
    <w:tmpl w:val="2D44E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55732"/>
    <w:multiLevelType w:val="hybridMultilevel"/>
    <w:tmpl w:val="C4D81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227AB"/>
    <w:multiLevelType w:val="hybridMultilevel"/>
    <w:tmpl w:val="13F88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723B7"/>
    <w:multiLevelType w:val="hybridMultilevel"/>
    <w:tmpl w:val="D7987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048E3"/>
    <w:multiLevelType w:val="hybridMultilevel"/>
    <w:tmpl w:val="C442C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264F3"/>
    <w:multiLevelType w:val="hybridMultilevel"/>
    <w:tmpl w:val="02E8D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51053"/>
    <w:multiLevelType w:val="hybridMultilevel"/>
    <w:tmpl w:val="0A883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E2078"/>
    <w:multiLevelType w:val="hybridMultilevel"/>
    <w:tmpl w:val="8A80F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D745E"/>
    <w:multiLevelType w:val="hybridMultilevel"/>
    <w:tmpl w:val="2958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E17BB"/>
    <w:multiLevelType w:val="hybridMultilevel"/>
    <w:tmpl w:val="81868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B3A64"/>
    <w:multiLevelType w:val="hybridMultilevel"/>
    <w:tmpl w:val="F91C5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96529"/>
    <w:multiLevelType w:val="hybridMultilevel"/>
    <w:tmpl w:val="5A26B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36D51"/>
    <w:multiLevelType w:val="hybridMultilevel"/>
    <w:tmpl w:val="31E20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15737"/>
    <w:multiLevelType w:val="hybridMultilevel"/>
    <w:tmpl w:val="CF74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C7221D"/>
    <w:multiLevelType w:val="hybridMultilevel"/>
    <w:tmpl w:val="3D2E7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20784D"/>
    <w:multiLevelType w:val="hybridMultilevel"/>
    <w:tmpl w:val="07D62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2B326D"/>
    <w:multiLevelType w:val="hybridMultilevel"/>
    <w:tmpl w:val="9A704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B42961"/>
    <w:multiLevelType w:val="hybridMultilevel"/>
    <w:tmpl w:val="51EC3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605786">
    <w:abstractNumId w:val="8"/>
  </w:num>
  <w:num w:numId="2" w16cid:durableId="40204867">
    <w:abstractNumId w:val="6"/>
  </w:num>
  <w:num w:numId="3" w16cid:durableId="1072434995">
    <w:abstractNumId w:val="12"/>
  </w:num>
  <w:num w:numId="4" w16cid:durableId="1484081761">
    <w:abstractNumId w:val="9"/>
  </w:num>
  <w:num w:numId="5" w16cid:durableId="423915038">
    <w:abstractNumId w:val="13"/>
  </w:num>
  <w:num w:numId="6" w16cid:durableId="2113082399">
    <w:abstractNumId w:val="5"/>
  </w:num>
  <w:num w:numId="7" w16cid:durableId="816217344">
    <w:abstractNumId w:val="11"/>
  </w:num>
  <w:num w:numId="8" w16cid:durableId="1104500977">
    <w:abstractNumId w:val="16"/>
  </w:num>
  <w:num w:numId="9" w16cid:durableId="365836524">
    <w:abstractNumId w:val="17"/>
  </w:num>
  <w:num w:numId="10" w16cid:durableId="1470316568">
    <w:abstractNumId w:val="2"/>
  </w:num>
  <w:num w:numId="11" w16cid:durableId="683479283">
    <w:abstractNumId w:val="14"/>
  </w:num>
  <w:num w:numId="12" w16cid:durableId="245577824">
    <w:abstractNumId w:val="18"/>
  </w:num>
  <w:num w:numId="13" w16cid:durableId="958561724">
    <w:abstractNumId w:val="15"/>
  </w:num>
  <w:num w:numId="14" w16cid:durableId="1755324455">
    <w:abstractNumId w:val="10"/>
  </w:num>
  <w:num w:numId="15" w16cid:durableId="1961187030">
    <w:abstractNumId w:val="4"/>
  </w:num>
  <w:num w:numId="16" w16cid:durableId="499274754">
    <w:abstractNumId w:val="0"/>
  </w:num>
  <w:num w:numId="17" w16cid:durableId="1747804120">
    <w:abstractNumId w:val="7"/>
  </w:num>
  <w:num w:numId="18" w16cid:durableId="1460149860">
    <w:abstractNumId w:val="3"/>
  </w:num>
  <w:num w:numId="19" w16cid:durableId="1568880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F84"/>
    <w:rsid w:val="000005FE"/>
    <w:rsid w:val="000035E7"/>
    <w:rsid w:val="00013547"/>
    <w:rsid w:val="00023D27"/>
    <w:rsid w:val="000321EE"/>
    <w:rsid w:val="0004498B"/>
    <w:rsid w:val="00045638"/>
    <w:rsid w:val="00051708"/>
    <w:rsid w:val="00065FA7"/>
    <w:rsid w:val="0009775F"/>
    <w:rsid w:val="000A43F1"/>
    <w:rsid w:val="000A6DBB"/>
    <w:rsid w:val="000B1914"/>
    <w:rsid w:val="000B37D2"/>
    <w:rsid w:val="000B6AF1"/>
    <w:rsid w:val="000C4EA7"/>
    <w:rsid w:val="000C5B5B"/>
    <w:rsid w:val="000C5F3A"/>
    <w:rsid w:val="000F5A4A"/>
    <w:rsid w:val="00104E6C"/>
    <w:rsid w:val="00112486"/>
    <w:rsid w:val="001127CC"/>
    <w:rsid w:val="00116721"/>
    <w:rsid w:val="001207DF"/>
    <w:rsid w:val="00124480"/>
    <w:rsid w:val="001532A7"/>
    <w:rsid w:val="0016082F"/>
    <w:rsid w:val="001769F4"/>
    <w:rsid w:val="001837AA"/>
    <w:rsid w:val="001C6816"/>
    <w:rsid w:val="001D6F23"/>
    <w:rsid w:val="001D7F4D"/>
    <w:rsid w:val="001E4B71"/>
    <w:rsid w:val="001F0AB2"/>
    <w:rsid w:val="001F3B27"/>
    <w:rsid w:val="00200DBF"/>
    <w:rsid w:val="002033DC"/>
    <w:rsid w:val="00213614"/>
    <w:rsid w:val="0022357D"/>
    <w:rsid w:val="00243F57"/>
    <w:rsid w:val="00253A15"/>
    <w:rsid w:val="002574F1"/>
    <w:rsid w:val="00270108"/>
    <w:rsid w:val="00273A28"/>
    <w:rsid w:val="002777A2"/>
    <w:rsid w:val="0028476E"/>
    <w:rsid w:val="00284CD1"/>
    <w:rsid w:val="00290037"/>
    <w:rsid w:val="00292FA0"/>
    <w:rsid w:val="002B212E"/>
    <w:rsid w:val="002B47E8"/>
    <w:rsid w:val="002C4B17"/>
    <w:rsid w:val="002E0B83"/>
    <w:rsid w:val="002F7CAC"/>
    <w:rsid w:val="00300C14"/>
    <w:rsid w:val="00310419"/>
    <w:rsid w:val="00312258"/>
    <w:rsid w:val="00330FEA"/>
    <w:rsid w:val="00331C91"/>
    <w:rsid w:val="003423E8"/>
    <w:rsid w:val="00357495"/>
    <w:rsid w:val="00357A57"/>
    <w:rsid w:val="00361FED"/>
    <w:rsid w:val="00376A19"/>
    <w:rsid w:val="003927FD"/>
    <w:rsid w:val="00396071"/>
    <w:rsid w:val="003A7CD7"/>
    <w:rsid w:val="003B35D3"/>
    <w:rsid w:val="003C6D4F"/>
    <w:rsid w:val="003D039A"/>
    <w:rsid w:val="003D0FD0"/>
    <w:rsid w:val="003D1D44"/>
    <w:rsid w:val="003D68CC"/>
    <w:rsid w:val="003F6047"/>
    <w:rsid w:val="004006FF"/>
    <w:rsid w:val="00401448"/>
    <w:rsid w:val="0040621F"/>
    <w:rsid w:val="004073BB"/>
    <w:rsid w:val="004127E0"/>
    <w:rsid w:val="00413AD9"/>
    <w:rsid w:val="00432900"/>
    <w:rsid w:val="004549C7"/>
    <w:rsid w:val="00491DA7"/>
    <w:rsid w:val="00493D8C"/>
    <w:rsid w:val="004948EB"/>
    <w:rsid w:val="0049609A"/>
    <w:rsid w:val="004A7AC1"/>
    <w:rsid w:val="004B092E"/>
    <w:rsid w:val="004B1395"/>
    <w:rsid w:val="004B1D71"/>
    <w:rsid w:val="004B3711"/>
    <w:rsid w:val="004D3B89"/>
    <w:rsid w:val="004E2AFD"/>
    <w:rsid w:val="00501A38"/>
    <w:rsid w:val="0050769A"/>
    <w:rsid w:val="00511C9C"/>
    <w:rsid w:val="00540AF3"/>
    <w:rsid w:val="00555D36"/>
    <w:rsid w:val="0056760F"/>
    <w:rsid w:val="00573468"/>
    <w:rsid w:val="00575925"/>
    <w:rsid w:val="00575C16"/>
    <w:rsid w:val="00597A61"/>
    <w:rsid w:val="005B56EF"/>
    <w:rsid w:val="005C4682"/>
    <w:rsid w:val="005C74E1"/>
    <w:rsid w:val="005D5F36"/>
    <w:rsid w:val="005F20FA"/>
    <w:rsid w:val="006234D3"/>
    <w:rsid w:val="006251C4"/>
    <w:rsid w:val="006253A7"/>
    <w:rsid w:val="006447CA"/>
    <w:rsid w:val="006450E6"/>
    <w:rsid w:val="00651744"/>
    <w:rsid w:val="00661367"/>
    <w:rsid w:val="006B4C1F"/>
    <w:rsid w:val="006C380E"/>
    <w:rsid w:val="006E28D1"/>
    <w:rsid w:val="006F66FD"/>
    <w:rsid w:val="0070071C"/>
    <w:rsid w:val="00706855"/>
    <w:rsid w:val="00735E9B"/>
    <w:rsid w:val="007363F1"/>
    <w:rsid w:val="0074039C"/>
    <w:rsid w:val="00742CC0"/>
    <w:rsid w:val="00750FEC"/>
    <w:rsid w:val="00760B73"/>
    <w:rsid w:val="00776ACE"/>
    <w:rsid w:val="00781ABC"/>
    <w:rsid w:val="00793902"/>
    <w:rsid w:val="007A650F"/>
    <w:rsid w:val="007B25FB"/>
    <w:rsid w:val="007B41BC"/>
    <w:rsid w:val="007C0D17"/>
    <w:rsid w:val="007C3E5E"/>
    <w:rsid w:val="007C5691"/>
    <w:rsid w:val="007C60DD"/>
    <w:rsid w:val="007C67A4"/>
    <w:rsid w:val="00825154"/>
    <w:rsid w:val="0082557F"/>
    <w:rsid w:val="0083234E"/>
    <w:rsid w:val="0086224C"/>
    <w:rsid w:val="00870A1F"/>
    <w:rsid w:val="00875175"/>
    <w:rsid w:val="00876AAF"/>
    <w:rsid w:val="0087721E"/>
    <w:rsid w:val="0089166C"/>
    <w:rsid w:val="008A4D0E"/>
    <w:rsid w:val="008E0114"/>
    <w:rsid w:val="008E0285"/>
    <w:rsid w:val="008E43B1"/>
    <w:rsid w:val="008E4E58"/>
    <w:rsid w:val="00944BAF"/>
    <w:rsid w:val="00952C44"/>
    <w:rsid w:val="0096484F"/>
    <w:rsid w:val="00976AD9"/>
    <w:rsid w:val="00983F9C"/>
    <w:rsid w:val="009B11D0"/>
    <w:rsid w:val="009B59A4"/>
    <w:rsid w:val="009C036A"/>
    <w:rsid w:val="009F0A7B"/>
    <w:rsid w:val="00A241B4"/>
    <w:rsid w:val="00A41641"/>
    <w:rsid w:val="00A6517C"/>
    <w:rsid w:val="00A664B9"/>
    <w:rsid w:val="00A7143F"/>
    <w:rsid w:val="00A846FB"/>
    <w:rsid w:val="00AB63A6"/>
    <w:rsid w:val="00AB6925"/>
    <w:rsid w:val="00AC0DAC"/>
    <w:rsid w:val="00AC3401"/>
    <w:rsid w:val="00AC6427"/>
    <w:rsid w:val="00AD76DE"/>
    <w:rsid w:val="00AE25D2"/>
    <w:rsid w:val="00AE7BD0"/>
    <w:rsid w:val="00AF3F8E"/>
    <w:rsid w:val="00AF6F84"/>
    <w:rsid w:val="00B04D49"/>
    <w:rsid w:val="00B11B05"/>
    <w:rsid w:val="00B16E0E"/>
    <w:rsid w:val="00B27661"/>
    <w:rsid w:val="00B30F97"/>
    <w:rsid w:val="00B3443C"/>
    <w:rsid w:val="00B626EC"/>
    <w:rsid w:val="00B73BE3"/>
    <w:rsid w:val="00B82728"/>
    <w:rsid w:val="00B842F7"/>
    <w:rsid w:val="00B84DF4"/>
    <w:rsid w:val="00B850F0"/>
    <w:rsid w:val="00B90897"/>
    <w:rsid w:val="00BB005A"/>
    <w:rsid w:val="00BB0258"/>
    <w:rsid w:val="00BB198E"/>
    <w:rsid w:val="00BB6821"/>
    <w:rsid w:val="00BC353D"/>
    <w:rsid w:val="00BD1E80"/>
    <w:rsid w:val="00BD5DB7"/>
    <w:rsid w:val="00BE21B7"/>
    <w:rsid w:val="00BE741A"/>
    <w:rsid w:val="00C02435"/>
    <w:rsid w:val="00C02CD4"/>
    <w:rsid w:val="00C04BFF"/>
    <w:rsid w:val="00C1221C"/>
    <w:rsid w:val="00C44B78"/>
    <w:rsid w:val="00C45AA3"/>
    <w:rsid w:val="00C61633"/>
    <w:rsid w:val="00C6196C"/>
    <w:rsid w:val="00C633AF"/>
    <w:rsid w:val="00C63FE7"/>
    <w:rsid w:val="00C91612"/>
    <w:rsid w:val="00C94A43"/>
    <w:rsid w:val="00CC1C27"/>
    <w:rsid w:val="00CD6456"/>
    <w:rsid w:val="00CE6486"/>
    <w:rsid w:val="00CF627E"/>
    <w:rsid w:val="00D1453C"/>
    <w:rsid w:val="00D2383F"/>
    <w:rsid w:val="00D35C64"/>
    <w:rsid w:val="00D36136"/>
    <w:rsid w:val="00D84484"/>
    <w:rsid w:val="00DA36FF"/>
    <w:rsid w:val="00DA423C"/>
    <w:rsid w:val="00DC0EFD"/>
    <w:rsid w:val="00DC33AA"/>
    <w:rsid w:val="00DD0C2D"/>
    <w:rsid w:val="00DD4E9A"/>
    <w:rsid w:val="00DE212E"/>
    <w:rsid w:val="00DF5687"/>
    <w:rsid w:val="00DF5EC1"/>
    <w:rsid w:val="00E00591"/>
    <w:rsid w:val="00E05A4D"/>
    <w:rsid w:val="00E05AD2"/>
    <w:rsid w:val="00E06D37"/>
    <w:rsid w:val="00E11E34"/>
    <w:rsid w:val="00E21F61"/>
    <w:rsid w:val="00E323FC"/>
    <w:rsid w:val="00E33D0B"/>
    <w:rsid w:val="00E370AD"/>
    <w:rsid w:val="00E43D89"/>
    <w:rsid w:val="00E52061"/>
    <w:rsid w:val="00E65D63"/>
    <w:rsid w:val="00E67878"/>
    <w:rsid w:val="00E75013"/>
    <w:rsid w:val="00E76A21"/>
    <w:rsid w:val="00E77EB0"/>
    <w:rsid w:val="00E84078"/>
    <w:rsid w:val="00E84B9A"/>
    <w:rsid w:val="00EB02A3"/>
    <w:rsid w:val="00EC54CA"/>
    <w:rsid w:val="00EC717E"/>
    <w:rsid w:val="00ED22CD"/>
    <w:rsid w:val="00F016B1"/>
    <w:rsid w:val="00F07BA8"/>
    <w:rsid w:val="00F23858"/>
    <w:rsid w:val="00F63FBA"/>
    <w:rsid w:val="00F66308"/>
    <w:rsid w:val="00F77097"/>
    <w:rsid w:val="00F90290"/>
    <w:rsid w:val="00F93B28"/>
    <w:rsid w:val="00F94782"/>
    <w:rsid w:val="00F9534E"/>
    <w:rsid w:val="00FA07FE"/>
    <w:rsid w:val="00FB52FC"/>
    <w:rsid w:val="00FC07F4"/>
    <w:rsid w:val="00FE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79EC1"/>
  <w15:chartTrackingRefBased/>
  <w15:docId w15:val="{D1F4DEEA-FA94-407F-9F74-86696740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and John Moore</dc:creator>
  <cp:keywords/>
  <dc:description/>
  <cp:lastModifiedBy>Nancy and John Moore</cp:lastModifiedBy>
  <cp:revision>15</cp:revision>
  <cp:lastPrinted>2023-08-26T16:32:00Z</cp:lastPrinted>
  <dcterms:created xsi:type="dcterms:W3CDTF">2023-04-27T20:20:00Z</dcterms:created>
  <dcterms:modified xsi:type="dcterms:W3CDTF">2023-08-26T16:59:00Z</dcterms:modified>
</cp:coreProperties>
</file>