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E2EF" w14:textId="5CE07F92" w:rsidR="00B90897" w:rsidRDefault="00376AC4">
      <w:pPr>
        <w:rPr>
          <w:b/>
          <w:bCs/>
          <w:u w:val="single"/>
        </w:rPr>
      </w:pPr>
      <w:r w:rsidRPr="00376AC4">
        <w:rPr>
          <w:b/>
          <w:bCs/>
          <w:u w:val="single"/>
        </w:rPr>
        <w:t>RAILROADS TRANSCONTINENTAL</w:t>
      </w:r>
      <w:r>
        <w:rPr>
          <w:b/>
          <w:bCs/>
          <w:u w:val="single"/>
        </w:rPr>
        <w:t xml:space="preserve"> &amp;</w:t>
      </w:r>
      <w:r w:rsidRPr="00376AC4">
        <w:rPr>
          <w:b/>
          <w:bCs/>
          <w:u w:val="single"/>
        </w:rPr>
        <w:t xml:space="preserve"> TRIUMPHANT 1865-1900</w:t>
      </w:r>
    </w:p>
    <w:p w14:paraId="3705F159" w14:textId="6A6C5B4F" w:rsidR="008C4385" w:rsidRPr="00FD0D22" w:rsidRDefault="007F3EF8">
      <w:pPr>
        <w:rPr>
          <w:i/>
          <w:iCs/>
        </w:rPr>
      </w:pPr>
      <w:r w:rsidRPr="00FD0D22">
        <w:rPr>
          <w:i/>
          <w:iCs/>
        </w:rPr>
        <w:t>“There is</w:t>
      </w:r>
      <w:r w:rsidR="00FD0D22">
        <w:rPr>
          <w:i/>
          <w:iCs/>
        </w:rPr>
        <w:t xml:space="preserve"> a</w:t>
      </w:r>
      <w:r w:rsidRPr="00FD0D22">
        <w:rPr>
          <w:i/>
          <w:iCs/>
        </w:rPr>
        <w:t xml:space="preserve"> meaning</w:t>
      </w:r>
      <w:r w:rsidR="00FD0D22">
        <w:rPr>
          <w:i/>
          <w:iCs/>
        </w:rPr>
        <w:t xml:space="preserve"> </w:t>
      </w:r>
      <w:r w:rsidR="007B6A1A">
        <w:rPr>
          <w:i/>
          <w:iCs/>
        </w:rPr>
        <w:t xml:space="preserve">in my part of the ceremony </w:t>
      </w:r>
      <w:r w:rsidR="007B6A1A" w:rsidRPr="00D1347A">
        <w:t>(</w:t>
      </w:r>
      <w:r w:rsidR="00D2027E" w:rsidRPr="00D1347A">
        <w:t>Ceremony for driving the last spike</w:t>
      </w:r>
      <w:r w:rsidR="00D2027E">
        <w:rPr>
          <w:i/>
          <w:iCs/>
        </w:rPr>
        <w:t xml:space="preserve">) </w:t>
      </w:r>
      <w:r w:rsidR="00662530">
        <w:rPr>
          <w:i/>
          <w:iCs/>
        </w:rPr>
        <w:t xml:space="preserve">and I </w:t>
      </w:r>
      <w:r w:rsidR="001F13DF">
        <w:rPr>
          <w:i/>
          <w:iCs/>
        </w:rPr>
        <w:t>understand</w:t>
      </w:r>
      <w:r w:rsidR="00662530">
        <w:rPr>
          <w:i/>
          <w:iCs/>
        </w:rPr>
        <w:t xml:space="preserve"> it</w:t>
      </w:r>
      <w:r w:rsidR="001F13DF">
        <w:rPr>
          <w:i/>
          <w:iCs/>
        </w:rPr>
        <w:t xml:space="preserve">.  We have </w:t>
      </w:r>
      <w:r w:rsidR="00D1347A">
        <w:rPr>
          <w:i/>
          <w:iCs/>
        </w:rPr>
        <w:t>reached</w:t>
      </w:r>
      <w:r w:rsidR="005A358F">
        <w:rPr>
          <w:i/>
          <w:iCs/>
        </w:rPr>
        <w:t xml:space="preserve"> the end of our rule</w:t>
      </w:r>
      <w:r w:rsidR="00283419">
        <w:rPr>
          <w:i/>
          <w:iCs/>
        </w:rPr>
        <w:t xml:space="preserve"> and a new one has come.  </w:t>
      </w:r>
      <w:r w:rsidR="00D26AB1">
        <w:rPr>
          <w:i/>
          <w:iCs/>
        </w:rPr>
        <w:t>The end of our lives, too, is near at hand</w:t>
      </w:r>
      <w:r w:rsidR="00D1347A">
        <w:rPr>
          <w:i/>
          <w:iCs/>
        </w:rPr>
        <w:t>…. Of</w:t>
      </w:r>
      <w:r w:rsidR="00FF0B05">
        <w:rPr>
          <w:i/>
          <w:iCs/>
        </w:rPr>
        <w:t xml:space="preserve"> our once powerful nation</w:t>
      </w:r>
      <w:r w:rsidR="00BF44F0">
        <w:rPr>
          <w:i/>
          <w:iCs/>
        </w:rPr>
        <w:t xml:space="preserve"> there are now but a few left</w:t>
      </w:r>
      <w:r w:rsidR="00613199">
        <w:rPr>
          <w:i/>
          <w:iCs/>
        </w:rPr>
        <w:t>,</w:t>
      </w:r>
      <w:r w:rsidR="00BF44F0">
        <w:rPr>
          <w:i/>
          <w:iCs/>
        </w:rPr>
        <w:t xml:space="preserve"> just a handful </w:t>
      </w:r>
      <w:r w:rsidR="00990C8B">
        <w:rPr>
          <w:i/>
          <w:iCs/>
        </w:rPr>
        <w:t xml:space="preserve">and we too will soon be gone.  After </w:t>
      </w:r>
      <w:r w:rsidR="007223F9">
        <w:rPr>
          <w:i/>
          <w:iCs/>
        </w:rPr>
        <w:t xml:space="preserve">the Indian has given way to civilization </w:t>
      </w:r>
      <w:r w:rsidR="004A3376">
        <w:rPr>
          <w:i/>
          <w:iCs/>
        </w:rPr>
        <w:t xml:space="preserve">the whites will </w:t>
      </w:r>
      <w:r w:rsidR="00D1347A">
        <w:rPr>
          <w:i/>
          <w:iCs/>
        </w:rPr>
        <w:t>come.</w:t>
      </w:r>
      <w:r w:rsidR="00D1347A" w:rsidRPr="00D1347A">
        <w:t xml:space="preserve">” </w:t>
      </w:r>
      <w:r w:rsidR="00D1347A">
        <w:t xml:space="preserve">   </w:t>
      </w:r>
      <w:r w:rsidR="00D1347A" w:rsidRPr="00D1347A">
        <w:t>Iron</w:t>
      </w:r>
      <w:r w:rsidR="004A3376" w:rsidRPr="00D1347A">
        <w:t xml:space="preserve"> Bull Chief Crow </w:t>
      </w:r>
      <w:r w:rsidR="00D1347A">
        <w:t>N</w:t>
      </w:r>
      <w:r w:rsidR="004A3376" w:rsidRPr="00D1347A">
        <w:t>ation</w:t>
      </w:r>
      <w:r w:rsidRPr="00FD0D22">
        <w:rPr>
          <w:i/>
          <w:iCs/>
        </w:rPr>
        <w:t xml:space="preserve"> </w:t>
      </w:r>
    </w:p>
    <w:p w14:paraId="3BBE5920" w14:textId="4CA42FE9" w:rsidR="008C4385" w:rsidRDefault="00363BF1">
      <w:pPr>
        <w:rPr>
          <w:b/>
          <w:bCs/>
        </w:rPr>
      </w:pPr>
      <w:r>
        <w:rPr>
          <w:b/>
          <w:bCs/>
        </w:rPr>
        <w:t>RAILROADS The Indian Problem</w:t>
      </w:r>
    </w:p>
    <w:p w14:paraId="5871D6EA" w14:textId="1FAA7BC1" w:rsidR="008E7552" w:rsidRPr="001563C8" w:rsidRDefault="000D45C9" w:rsidP="00CD6A83">
      <w:pPr>
        <w:pStyle w:val="ListParagraph"/>
        <w:numPr>
          <w:ilvl w:val="0"/>
          <w:numId w:val="2"/>
        </w:numPr>
        <w:rPr>
          <w:b/>
          <w:bCs/>
        </w:rPr>
      </w:pPr>
      <w:r>
        <w:t>Back East</w:t>
      </w:r>
      <w:r w:rsidR="001563C8">
        <w:t>,</w:t>
      </w:r>
      <w:r>
        <w:t xml:space="preserve"> the debate about Indians was to </w:t>
      </w:r>
      <w:r w:rsidR="00C076FE">
        <w:t xml:space="preserve">either </w:t>
      </w:r>
      <w:r>
        <w:t xml:space="preserve">civilize them </w:t>
      </w:r>
      <w:r w:rsidR="00C076FE">
        <w:t>or</w:t>
      </w:r>
      <w:r w:rsidR="001563C8">
        <w:t xml:space="preserve"> </w:t>
      </w:r>
      <w:r>
        <w:t xml:space="preserve">exterminate </w:t>
      </w:r>
      <w:r w:rsidR="001563C8">
        <w:t>them.</w:t>
      </w:r>
    </w:p>
    <w:p w14:paraId="09D04989" w14:textId="31A3ACCF" w:rsidR="001563C8" w:rsidRPr="009D3A2D" w:rsidRDefault="00BA368E" w:rsidP="00CD6A83">
      <w:pPr>
        <w:pStyle w:val="ListParagraph"/>
        <w:numPr>
          <w:ilvl w:val="0"/>
          <w:numId w:val="2"/>
        </w:numPr>
        <w:rPr>
          <w:b/>
          <w:bCs/>
        </w:rPr>
      </w:pPr>
      <w:r>
        <w:t xml:space="preserve">It was clear to the </w:t>
      </w:r>
      <w:r w:rsidR="00F31BAE">
        <w:t xml:space="preserve">Sioux, </w:t>
      </w:r>
      <w:r w:rsidR="009D3A2D">
        <w:t>Cheyenne</w:t>
      </w:r>
      <w:r w:rsidR="00F31BAE">
        <w:t xml:space="preserve">, Arapaho, Kiowa the </w:t>
      </w:r>
      <w:r w:rsidR="004F5E3E">
        <w:t>principal</w:t>
      </w:r>
      <w:r w:rsidR="00F31BAE">
        <w:t xml:space="preserve"> obstacle </w:t>
      </w:r>
      <w:r w:rsidR="00930A07">
        <w:t xml:space="preserve">to peace on the plains </w:t>
      </w:r>
      <w:r w:rsidR="00A939EE">
        <w:t xml:space="preserve">was </w:t>
      </w:r>
      <w:r w:rsidR="00C47825">
        <w:t xml:space="preserve">the railroads bi and trisecting their hunting grounds </w:t>
      </w:r>
      <w:r w:rsidR="009D3A2D">
        <w:t>(</w:t>
      </w:r>
      <w:r w:rsidR="00C47825">
        <w:t>Buffalo</w:t>
      </w:r>
      <w:r w:rsidR="002259A3">
        <w:t xml:space="preserve"> central to Indian Culture</w:t>
      </w:r>
      <w:r w:rsidR="00C47825">
        <w:t>)</w:t>
      </w:r>
    </w:p>
    <w:p w14:paraId="2A125277" w14:textId="584EF7E6" w:rsidR="009D3A2D" w:rsidRDefault="009D3A2D" w:rsidP="00CD6A83">
      <w:pPr>
        <w:pStyle w:val="ListParagraph"/>
        <w:numPr>
          <w:ilvl w:val="0"/>
          <w:numId w:val="2"/>
        </w:numPr>
      </w:pPr>
      <w:r w:rsidRPr="00161D04">
        <w:t>Railroads = B</w:t>
      </w:r>
      <w:r w:rsidR="00334D52">
        <w:t>uffalo</w:t>
      </w:r>
      <w:r w:rsidRPr="00161D04">
        <w:t xml:space="preserve"> extermination</w:t>
      </w:r>
      <w:r w:rsidR="00334D52">
        <w:t xml:space="preserve"> </w:t>
      </w:r>
      <w:r w:rsidRPr="00161D04">
        <w:t>=</w:t>
      </w:r>
      <w:r w:rsidR="00161D04" w:rsidRPr="00161D04">
        <w:t>end of Indian culture</w:t>
      </w:r>
      <w:r w:rsidR="00C076FE">
        <w:t>=Indians stay on Reservations</w:t>
      </w:r>
    </w:p>
    <w:p w14:paraId="5A065B06" w14:textId="5FA5C424" w:rsidR="00947745" w:rsidRDefault="00D5015B" w:rsidP="00CD6A83">
      <w:pPr>
        <w:pStyle w:val="ListParagraph"/>
        <w:numPr>
          <w:ilvl w:val="0"/>
          <w:numId w:val="2"/>
        </w:numPr>
      </w:pPr>
      <w:r>
        <w:t xml:space="preserve">Nothing </w:t>
      </w:r>
      <w:r w:rsidR="00200EFC">
        <w:t>symbolized the</w:t>
      </w:r>
      <w:r>
        <w:t xml:space="preserve"> new industrial culture </w:t>
      </w:r>
      <w:r w:rsidR="001C5C64">
        <w:t>like the steam locomotive</w:t>
      </w:r>
      <w:r w:rsidR="007636FC">
        <w:t xml:space="preserve">: awe at its power, at the thrust of its </w:t>
      </w:r>
      <w:r w:rsidR="00200EFC">
        <w:t>great</w:t>
      </w:r>
      <w:r w:rsidR="007636FC">
        <w:t xml:space="preserve"> wheels, </w:t>
      </w:r>
      <w:r w:rsidR="00A22C4E">
        <w:t>the clouds of smoke, the bell and whistle</w:t>
      </w:r>
      <w:r w:rsidR="00200EFC">
        <w:t>.</w:t>
      </w:r>
    </w:p>
    <w:p w14:paraId="658BD6FA" w14:textId="729D806D" w:rsidR="00D532DB" w:rsidRDefault="008E5EEA" w:rsidP="00CD6A83">
      <w:pPr>
        <w:pStyle w:val="ListParagraph"/>
        <w:numPr>
          <w:ilvl w:val="0"/>
          <w:numId w:val="2"/>
        </w:numPr>
      </w:pPr>
      <w:r>
        <w:t>1865–1888 The ton</w:t>
      </w:r>
      <w:r w:rsidR="00B50D17">
        <w:t xml:space="preserve"> </w:t>
      </w:r>
      <w:r w:rsidR="007E3DD6">
        <w:t xml:space="preserve">miles carried from 2.16 </w:t>
      </w:r>
      <w:r w:rsidR="00501052">
        <w:t>billion</w:t>
      </w:r>
      <w:r w:rsidR="007E3DD6">
        <w:t xml:space="preserve"> to 14.48 </w:t>
      </w:r>
      <w:r w:rsidR="00501052">
        <w:t>b</w:t>
      </w:r>
      <w:r w:rsidR="0083179D">
        <w:t>illion 600% increase</w:t>
      </w:r>
    </w:p>
    <w:p w14:paraId="6E265795" w14:textId="1EACEF97" w:rsidR="007C3491" w:rsidRDefault="009C51E5" w:rsidP="008E5EEA">
      <w:pPr>
        <w:rPr>
          <w:b/>
          <w:bCs/>
        </w:rPr>
      </w:pPr>
      <w:r>
        <w:rPr>
          <w:b/>
          <w:bCs/>
        </w:rPr>
        <w:t>RAILROADS</w:t>
      </w:r>
      <w:r w:rsidR="001C5BA5" w:rsidRPr="001C5BA5">
        <w:rPr>
          <w:b/>
          <w:bCs/>
        </w:rPr>
        <w:t xml:space="preserve"> TRANSCONTINENTAL </w:t>
      </w:r>
      <w:r>
        <w:rPr>
          <w:b/>
          <w:bCs/>
        </w:rPr>
        <w:t xml:space="preserve">The First in </w:t>
      </w:r>
      <w:r w:rsidR="00363BF1">
        <w:rPr>
          <w:b/>
          <w:bCs/>
        </w:rPr>
        <w:t>1869</w:t>
      </w:r>
    </w:p>
    <w:p w14:paraId="02F18691" w14:textId="6712CFA6" w:rsidR="001C5BA5" w:rsidRPr="007371AB" w:rsidRDefault="00845DF9" w:rsidP="001C5BA5">
      <w:pPr>
        <w:pStyle w:val="ListParagraph"/>
        <w:numPr>
          <w:ilvl w:val="0"/>
          <w:numId w:val="3"/>
        </w:numPr>
        <w:rPr>
          <w:b/>
          <w:bCs/>
        </w:rPr>
      </w:pPr>
      <w:r>
        <w:t>Per Congress Union Pacific</w:t>
      </w:r>
      <w:r w:rsidR="00B54EB2">
        <w:t xml:space="preserve"> RR to</w:t>
      </w:r>
      <w:r>
        <w:t xml:space="preserve"> go west from Council </w:t>
      </w:r>
      <w:r w:rsidR="00B54EB2">
        <w:t xml:space="preserve">Bluffs, IA </w:t>
      </w:r>
      <w:r w:rsidR="00B43284">
        <w:t>(10</w:t>
      </w:r>
      <w:r w:rsidR="001F052E">
        <w:t xml:space="preserve">38 mi) </w:t>
      </w:r>
      <w:r w:rsidR="00A13EB5">
        <w:t>and</w:t>
      </w:r>
      <w:r w:rsidR="00B54EB2">
        <w:t xml:space="preserve"> meet the Central Pacific RR starting from </w:t>
      </w:r>
      <w:r w:rsidR="00CA2786">
        <w:t xml:space="preserve">Sacramento, CA </w:t>
      </w:r>
      <w:r w:rsidR="002A0177">
        <w:t>(742 mi)</w:t>
      </w:r>
      <w:r w:rsidR="002324CC">
        <w:t xml:space="preserve"> </w:t>
      </w:r>
      <w:r w:rsidR="00CA2786">
        <w:t xml:space="preserve">going East – to meet at </w:t>
      </w:r>
      <w:r w:rsidR="00BB2264">
        <w:t>Promontory Point, UT</w:t>
      </w:r>
    </w:p>
    <w:p w14:paraId="0B2C04FA" w14:textId="74257DE8" w:rsidR="0007131D" w:rsidRPr="007719EE" w:rsidRDefault="00D400B6" w:rsidP="00F513A3">
      <w:pPr>
        <w:pStyle w:val="ListParagraph"/>
        <w:numPr>
          <w:ilvl w:val="0"/>
          <w:numId w:val="3"/>
        </w:numPr>
        <w:rPr>
          <w:b/>
          <w:bCs/>
          <w:u w:val="single"/>
        </w:rPr>
      </w:pPr>
      <w:r>
        <w:rPr>
          <w:rFonts w:ascii="Arial" w:hAnsi="Arial" w:cs="Arial"/>
          <w:color w:val="202122"/>
          <w:sz w:val="21"/>
          <w:szCs w:val="21"/>
          <w:shd w:val="clear" w:color="auto" w:fill="FFFFFF"/>
        </w:rPr>
        <w:t>Leaders</w:t>
      </w:r>
      <w:r w:rsidR="00131B41">
        <w:rPr>
          <w:rFonts w:ascii="Arial" w:hAnsi="Arial" w:cs="Arial"/>
          <w:color w:val="202122"/>
          <w:sz w:val="21"/>
          <w:szCs w:val="21"/>
          <w:shd w:val="clear" w:color="auto" w:fill="FFFFFF"/>
        </w:rPr>
        <w:t xml:space="preserve"> of RR: </w:t>
      </w:r>
      <w:r w:rsidR="00F36D07">
        <w:rPr>
          <w:rFonts w:ascii="Arial" w:hAnsi="Arial" w:cs="Arial"/>
          <w:color w:val="202122"/>
          <w:sz w:val="21"/>
          <w:szCs w:val="21"/>
          <w:shd w:val="clear" w:color="auto" w:fill="FFFFFF"/>
        </w:rPr>
        <w:t>Dr. Thomas Durant, f</w:t>
      </w:r>
      <w:r w:rsidR="00BC4AB2">
        <w:rPr>
          <w:rFonts w:ascii="Arial" w:hAnsi="Arial" w:cs="Arial"/>
          <w:color w:val="202122"/>
          <w:sz w:val="21"/>
          <w:szCs w:val="21"/>
          <w:shd w:val="clear" w:color="auto" w:fill="FFFFFF"/>
        </w:rPr>
        <w:t>ormer ophthalmologist "Doc" Durant was nominally only a vice president of Union Pacific,</w:t>
      </w:r>
      <w:r w:rsidR="00574190">
        <w:rPr>
          <w:rFonts w:ascii="Arial" w:hAnsi="Arial" w:cs="Arial"/>
          <w:color w:val="202122"/>
          <w:sz w:val="21"/>
          <w:szCs w:val="21"/>
          <w:shd w:val="clear" w:color="auto" w:fill="FFFFFF"/>
        </w:rPr>
        <w:t xml:space="preserve"> F</w:t>
      </w:r>
      <w:r w:rsidR="00BF5663">
        <w:rPr>
          <w:rFonts w:ascii="Arial" w:hAnsi="Arial" w:cs="Arial"/>
          <w:color w:val="202122"/>
          <w:sz w:val="21"/>
          <w:szCs w:val="21"/>
          <w:shd w:val="clear" w:color="auto" w:fill="FFFFFF"/>
        </w:rPr>
        <w:t>ive</w:t>
      </w:r>
      <w:r w:rsidR="00574190">
        <w:rPr>
          <w:rFonts w:ascii="Arial" w:hAnsi="Arial" w:cs="Arial"/>
          <w:color w:val="202122"/>
          <w:sz w:val="21"/>
          <w:szCs w:val="21"/>
          <w:shd w:val="clear" w:color="auto" w:fill="FFFFFF"/>
        </w:rPr>
        <w:t xml:space="preserve"> northern California businessmen formed the </w:t>
      </w:r>
      <w:hyperlink r:id="rId5" w:tooltip="Central Pacific Railroad" w:history="1">
        <w:r w:rsidR="00574190">
          <w:rPr>
            <w:rStyle w:val="Hyperlink"/>
            <w:rFonts w:ascii="Arial" w:hAnsi="Arial" w:cs="Arial"/>
            <w:color w:val="3366CC"/>
            <w:sz w:val="21"/>
            <w:szCs w:val="21"/>
            <w:u w:val="none"/>
            <w:shd w:val="clear" w:color="auto" w:fill="FFFFFF"/>
          </w:rPr>
          <w:t>Central Pacific Railroad</w:t>
        </w:r>
      </w:hyperlink>
      <w:r w:rsidR="00574190">
        <w:rPr>
          <w:rFonts w:ascii="Arial" w:hAnsi="Arial" w:cs="Arial"/>
          <w:color w:val="202122"/>
          <w:sz w:val="21"/>
          <w:szCs w:val="21"/>
          <w:shd w:val="clear" w:color="auto" w:fill="FFFFFF"/>
        </w:rPr>
        <w:t xml:space="preserve">: </w:t>
      </w:r>
      <w:r w:rsidR="000717B7">
        <w:rPr>
          <w:rFonts w:ascii="Arial" w:hAnsi="Arial" w:cs="Arial"/>
          <w:color w:val="202122"/>
          <w:sz w:val="21"/>
          <w:szCs w:val="21"/>
          <w:shd w:val="clear" w:color="auto" w:fill="FFFFFF"/>
        </w:rPr>
        <w:t>Theodore Judah (</w:t>
      </w:r>
      <w:r w:rsidR="00EC0CBF">
        <w:rPr>
          <w:rFonts w:ascii="Arial" w:hAnsi="Arial" w:cs="Arial"/>
          <w:color w:val="202122"/>
          <w:sz w:val="21"/>
          <w:szCs w:val="21"/>
          <w:shd w:val="clear" w:color="auto" w:fill="FFFFFF"/>
        </w:rPr>
        <w:t>1828-1863)</w:t>
      </w:r>
      <w:r w:rsidR="005D264F">
        <w:rPr>
          <w:rFonts w:ascii="Arial" w:hAnsi="Arial" w:cs="Arial"/>
          <w:color w:val="202122"/>
          <w:sz w:val="21"/>
          <w:szCs w:val="21"/>
          <w:shd w:val="clear" w:color="auto" w:fill="FFFFFF"/>
        </w:rPr>
        <w:t xml:space="preserve"> </w:t>
      </w:r>
      <w:r w:rsidR="004114B0">
        <w:rPr>
          <w:rFonts w:ascii="Arial" w:hAnsi="Arial" w:cs="Arial"/>
          <w:color w:val="202122"/>
          <w:sz w:val="21"/>
          <w:szCs w:val="21"/>
          <w:shd w:val="clear" w:color="auto" w:fill="FFFFFF"/>
        </w:rPr>
        <w:t>Engineer discovered Donner pass</w:t>
      </w:r>
      <w:r w:rsidR="007719EE">
        <w:rPr>
          <w:rFonts w:ascii="Arial" w:hAnsi="Arial" w:cs="Arial"/>
          <w:color w:val="202122"/>
          <w:sz w:val="21"/>
          <w:szCs w:val="21"/>
          <w:shd w:val="clear" w:color="auto" w:fill="FFFFFF"/>
        </w:rPr>
        <w:t xml:space="preserve">, </w:t>
      </w:r>
      <w:hyperlink r:id="rId6" w:tooltip="Leland Stanford" w:history="1">
        <w:r w:rsidR="00574190">
          <w:rPr>
            <w:rStyle w:val="Hyperlink"/>
            <w:rFonts w:ascii="Arial" w:hAnsi="Arial" w:cs="Arial"/>
            <w:color w:val="3366CC"/>
            <w:sz w:val="21"/>
            <w:szCs w:val="21"/>
            <w:u w:val="none"/>
            <w:shd w:val="clear" w:color="auto" w:fill="FFFFFF"/>
          </w:rPr>
          <w:t>Leland Stanford</w:t>
        </w:r>
      </w:hyperlink>
      <w:r w:rsidR="00574190">
        <w:rPr>
          <w:rFonts w:ascii="Arial" w:hAnsi="Arial" w:cs="Arial"/>
          <w:color w:val="202122"/>
          <w:sz w:val="21"/>
          <w:szCs w:val="21"/>
          <w:shd w:val="clear" w:color="auto" w:fill="FFFFFF"/>
        </w:rPr>
        <w:t xml:space="preserve">, (1824–1893), President; </w:t>
      </w:r>
      <w:hyperlink r:id="rId7" w:tooltip="Collis Potter Huntington" w:history="1">
        <w:r w:rsidR="00574190">
          <w:rPr>
            <w:rStyle w:val="Hyperlink"/>
            <w:rFonts w:ascii="Arial" w:hAnsi="Arial" w:cs="Arial"/>
            <w:color w:val="3366CC"/>
            <w:sz w:val="21"/>
            <w:szCs w:val="21"/>
            <w:u w:val="none"/>
            <w:shd w:val="clear" w:color="auto" w:fill="FFFFFF"/>
          </w:rPr>
          <w:t>Collis Potter Huntington</w:t>
        </w:r>
      </w:hyperlink>
      <w:r w:rsidR="00574190">
        <w:rPr>
          <w:rFonts w:ascii="Arial" w:hAnsi="Arial" w:cs="Arial"/>
          <w:color w:val="202122"/>
          <w:sz w:val="21"/>
          <w:szCs w:val="21"/>
          <w:shd w:val="clear" w:color="auto" w:fill="FFFFFF"/>
        </w:rPr>
        <w:t>, (1821–1900), Vice President;</w:t>
      </w:r>
      <w:r w:rsidR="008E4221">
        <w:rPr>
          <w:rFonts w:ascii="Arial" w:hAnsi="Arial" w:cs="Arial"/>
          <w:color w:val="202122"/>
          <w:sz w:val="21"/>
          <w:szCs w:val="21"/>
          <w:shd w:val="clear" w:color="auto" w:fill="FFFFFF"/>
        </w:rPr>
        <w:t xml:space="preserve"> </w:t>
      </w:r>
      <w:hyperlink r:id="rId8" w:tooltip="Mark Hopkins (railroad)" w:history="1">
        <w:r w:rsidR="00574190">
          <w:rPr>
            <w:rStyle w:val="Hyperlink"/>
            <w:rFonts w:ascii="Arial" w:hAnsi="Arial" w:cs="Arial"/>
            <w:color w:val="3366CC"/>
            <w:sz w:val="21"/>
            <w:szCs w:val="21"/>
            <w:u w:val="none"/>
            <w:shd w:val="clear" w:color="auto" w:fill="FFFFFF"/>
          </w:rPr>
          <w:t>Mark Hopkins</w:t>
        </w:r>
      </w:hyperlink>
      <w:r w:rsidR="00574190">
        <w:rPr>
          <w:rFonts w:ascii="Arial" w:hAnsi="Arial" w:cs="Arial"/>
          <w:color w:val="202122"/>
          <w:sz w:val="21"/>
          <w:szCs w:val="21"/>
          <w:shd w:val="clear" w:color="auto" w:fill="FFFFFF"/>
        </w:rPr>
        <w:t xml:space="preserve">, (1813–1878), Treasurer; </w:t>
      </w:r>
      <w:hyperlink r:id="rId9" w:tooltip="Charles Crocker" w:history="1">
        <w:r w:rsidR="00574190">
          <w:rPr>
            <w:rStyle w:val="Hyperlink"/>
            <w:rFonts w:ascii="Arial" w:hAnsi="Arial" w:cs="Arial"/>
            <w:color w:val="3366CC"/>
            <w:sz w:val="21"/>
            <w:szCs w:val="21"/>
            <w:u w:val="none"/>
            <w:shd w:val="clear" w:color="auto" w:fill="FFFFFF"/>
          </w:rPr>
          <w:t>Charles Crocker</w:t>
        </w:r>
      </w:hyperlink>
      <w:r w:rsidR="00574190">
        <w:rPr>
          <w:rFonts w:ascii="Arial" w:hAnsi="Arial" w:cs="Arial"/>
          <w:color w:val="202122"/>
          <w:sz w:val="21"/>
          <w:szCs w:val="21"/>
          <w:shd w:val="clear" w:color="auto" w:fill="FFFFFF"/>
        </w:rPr>
        <w:t>, (1822–1888)</w:t>
      </w:r>
    </w:p>
    <w:p w14:paraId="74A56139" w14:textId="7E38729C" w:rsidR="007719EE" w:rsidRPr="00F43E2C" w:rsidRDefault="00ED44EB" w:rsidP="00F513A3">
      <w:pPr>
        <w:pStyle w:val="ListParagraph"/>
        <w:numPr>
          <w:ilvl w:val="0"/>
          <w:numId w:val="3"/>
        </w:numPr>
        <w:rPr>
          <w:b/>
          <w:bCs/>
          <w:u w:val="single"/>
        </w:rPr>
      </w:pPr>
      <w:r>
        <w:rPr>
          <w:rFonts w:ascii="Arial" w:hAnsi="Arial" w:cs="Arial"/>
          <w:color w:val="202122"/>
          <w:sz w:val="21"/>
          <w:szCs w:val="21"/>
          <w:shd w:val="clear" w:color="auto" w:fill="FFFFFF"/>
        </w:rPr>
        <w:t>Funding by Fe</w:t>
      </w:r>
      <w:r w:rsidR="00DE3946">
        <w:rPr>
          <w:rFonts w:ascii="Arial" w:hAnsi="Arial" w:cs="Arial"/>
          <w:color w:val="202122"/>
          <w:sz w:val="21"/>
          <w:szCs w:val="21"/>
          <w:shd w:val="clear" w:color="auto" w:fill="FFFFFF"/>
        </w:rPr>
        <w:t xml:space="preserve">deral Land Grant </w:t>
      </w:r>
      <w:r w:rsidR="00F43E2C">
        <w:rPr>
          <w:rFonts w:ascii="Arial" w:hAnsi="Arial" w:cs="Arial"/>
          <w:color w:val="202122"/>
          <w:sz w:val="21"/>
          <w:szCs w:val="21"/>
          <w:shd w:val="clear" w:color="auto" w:fill="FFFFFF"/>
        </w:rPr>
        <w:t>“</w:t>
      </w:r>
      <w:r w:rsidR="00DE3946">
        <w:rPr>
          <w:rFonts w:ascii="Arial" w:hAnsi="Arial" w:cs="Arial"/>
          <w:color w:val="202122"/>
          <w:sz w:val="21"/>
          <w:szCs w:val="21"/>
          <w:shd w:val="clear" w:color="auto" w:fill="FFFFFF"/>
        </w:rPr>
        <w:t>checkerboard</w:t>
      </w:r>
      <w:r w:rsidR="00F43E2C">
        <w:rPr>
          <w:rFonts w:ascii="Arial" w:hAnsi="Arial" w:cs="Arial"/>
          <w:color w:val="202122"/>
          <w:sz w:val="21"/>
          <w:szCs w:val="21"/>
          <w:shd w:val="clear" w:color="auto" w:fill="FFFFFF"/>
        </w:rPr>
        <w:t>”</w:t>
      </w:r>
      <w:r w:rsidR="00DE3946">
        <w:rPr>
          <w:rFonts w:ascii="Arial" w:hAnsi="Arial" w:cs="Arial"/>
          <w:color w:val="202122"/>
          <w:sz w:val="21"/>
          <w:szCs w:val="21"/>
          <w:shd w:val="clear" w:color="auto" w:fill="FFFFFF"/>
        </w:rPr>
        <w:t xml:space="preserve"> and </w:t>
      </w:r>
      <w:r w:rsidR="000A07D5">
        <w:rPr>
          <w:rFonts w:ascii="Arial" w:hAnsi="Arial" w:cs="Arial"/>
          <w:color w:val="202122"/>
          <w:sz w:val="21"/>
          <w:szCs w:val="21"/>
          <w:shd w:val="clear" w:color="auto" w:fill="FFFFFF"/>
        </w:rPr>
        <w:t xml:space="preserve">the Union Pacific </w:t>
      </w:r>
      <w:r w:rsidR="00DE3946">
        <w:rPr>
          <w:rFonts w:ascii="Arial" w:hAnsi="Arial" w:cs="Arial"/>
          <w:color w:val="202122"/>
          <w:sz w:val="21"/>
          <w:szCs w:val="21"/>
          <w:shd w:val="clear" w:color="auto" w:fill="FFFFFF"/>
        </w:rPr>
        <w:t xml:space="preserve">scandalous </w:t>
      </w:r>
      <w:r w:rsidR="00B3020B">
        <w:rPr>
          <w:rFonts w:ascii="Arial" w:hAnsi="Arial" w:cs="Arial"/>
          <w:color w:val="202122"/>
          <w:sz w:val="21"/>
          <w:szCs w:val="21"/>
          <w:shd w:val="clear" w:color="auto" w:fill="FFFFFF"/>
        </w:rPr>
        <w:t xml:space="preserve">Credit </w:t>
      </w:r>
      <w:r w:rsidR="00F43E2C">
        <w:rPr>
          <w:rFonts w:ascii="Arial" w:hAnsi="Arial" w:cs="Arial"/>
          <w:color w:val="202122"/>
          <w:sz w:val="21"/>
          <w:szCs w:val="21"/>
          <w:shd w:val="clear" w:color="auto" w:fill="FFFFFF"/>
        </w:rPr>
        <w:t xml:space="preserve">Mobilier </w:t>
      </w:r>
      <w:r w:rsidR="00483DE9">
        <w:rPr>
          <w:rFonts w:ascii="Arial" w:hAnsi="Arial" w:cs="Arial"/>
          <w:color w:val="202122"/>
          <w:sz w:val="21"/>
          <w:szCs w:val="21"/>
          <w:shd w:val="clear" w:color="auto" w:fill="FFFFFF"/>
        </w:rPr>
        <w:t>which was a illegal manipulation of contracts uncovered in 1872</w:t>
      </w:r>
    </w:p>
    <w:p w14:paraId="34CA0A25" w14:textId="6AEACC11" w:rsidR="00CC27B6" w:rsidRPr="001D4141" w:rsidRDefault="009B74FA" w:rsidP="00E336E1">
      <w:pPr>
        <w:pStyle w:val="ListParagraph"/>
        <w:numPr>
          <w:ilvl w:val="0"/>
          <w:numId w:val="3"/>
        </w:numPr>
        <w:rPr>
          <w:b/>
          <w:bCs/>
          <w:u w:val="single"/>
        </w:rPr>
      </w:pPr>
      <w:r>
        <w:rPr>
          <w:rFonts w:ascii="Arial" w:hAnsi="Arial" w:cs="Arial"/>
          <w:color w:val="202122"/>
          <w:sz w:val="21"/>
          <w:szCs w:val="21"/>
          <w:shd w:val="clear" w:color="auto" w:fill="FFFFFF"/>
        </w:rPr>
        <w:t>For labor</w:t>
      </w:r>
      <w:r w:rsidR="00F60A5E">
        <w:rPr>
          <w:rFonts w:ascii="Arial" w:hAnsi="Arial" w:cs="Arial"/>
          <w:color w:val="202122"/>
          <w:sz w:val="21"/>
          <w:szCs w:val="21"/>
          <w:shd w:val="clear" w:color="auto" w:fill="FFFFFF"/>
        </w:rPr>
        <w:t xml:space="preserve"> t</w:t>
      </w:r>
      <w:r w:rsidR="00976761" w:rsidRPr="00976761">
        <w:rPr>
          <w:rFonts w:ascii="Arial" w:hAnsi="Arial" w:cs="Arial"/>
          <w:color w:val="202122"/>
          <w:sz w:val="21"/>
          <w:szCs w:val="21"/>
          <w:shd w:val="clear" w:color="auto" w:fill="FFFFFF"/>
        </w:rPr>
        <w:t xml:space="preserve">he Union Pacific </w:t>
      </w:r>
      <w:r w:rsidR="00976761">
        <w:rPr>
          <w:rFonts w:ascii="Arial" w:hAnsi="Arial" w:cs="Arial"/>
          <w:color w:val="202122"/>
          <w:sz w:val="21"/>
          <w:szCs w:val="21"/>
          <w:shd w:val="clear" w:color="auto" w:fill="FFFFFF"/>
        </w:rPr>
        <w:t xml:space="preserve">recruited from the many soldiers discharged </w:t>
      </w:r>
      <w:r w:rsidR="005E15A6">
        <w:rPr>
          <w:rFonts w:ascii="Arial" w:hAnsi="Arial" w:cs="Arial"/>
          <w:color w:val="202122"/>
          <w:sz w:val="21"/>
          <w:szCs w:val="21"/>
          <w:shd w:val="clear" w:color="auto" w:fill="FFFFFF"/>
        </w:rPr>
        <w:t>by</w:t>
      </w:r>
      <w:r w:rsidR="00976761">
        <w:rPr>
          <w:rFonts w:ascii="Arial" w:hAnsi="Arial" w:cs="Arial"/>
          <w:color w:val="202122"/>
          <w:sz w:val="21"/>
          <w:szCs w:val="21"/>
          <w:shd w:val="clear" w:color="auto" w:fill="FFFFFF"/>
        </w:rPr>
        <w:t xml:space="preserve"> the </w:t>
      </w:r>
      <w:hyperlink r:id="rId10" w:tooltip="Union Army" w:history="1">
        <w:r w:rsidR="00976761">
          <w:rPr>
            <w:rStyle w:val="Hyperlink"/>
            <w:rFonts w:ascii="Arial" w:hAnsi="Arial" w:cs="Arial"/>
            <w:color w:val="3366CC"/>
            <w:sz w:val="21"/>
            <w:szCs w:val="21"/>
            <w:u w:val="none"/>
            <w:shd w:val="clear" w:color="auto" w:fill="FFFFFF"/>
          </w:rPr>
          <w:t>Union</w:t>
        </w:r>
      </w:hyperlink>
      <w:r w:rsidR="00976761">
        <w:t xml:space="preserve"> </w:t>
      </w:r>
      <w:r w:rsidR="00976761">
        <w:rPr>
          <w:rFonts w:ascii="Arial" w:hAnsi="Arial" w:cs="Arial"/>
          <w:color w:val="202122"/>
          <w:sz w:val="21"/>
          <w:szCs w:val="21"/>
          <w:shd w:val="clear" w:color="auto" w:fill="FFFFFF"/>
        </w:rPr>
        <w:t xml:space="preserve">and </w:t>
      </w:r>
      <w:hyperlink r:id="rId11" w:tooltip="Confederate Army" w:history="1">
        <w:r w:rsidR="00976761">
          <w:rPr>
            <w:rStyle w:val="Hyperlink"/>
            <w:rFonts w:ascii="Arial" w:hAnsi="Arial" w:cs="Arial"/>
            <w:color w:val="3366CC"/>
            <w:sz w:val="21"/>
            <w:szCs w:val="21"/>
            <w:u w:val="none"/>
            <w:shd w:val="clear" w:color="auto" w:fill="FFFFFF"/>
          </w:rPr>
          <w:t>Confederate</w:t>
        </w:r>
      </w:hyperlink>
      <w:r w:rsidR="00976761">
        <w:t xml:space="preserve"> </w:t>
      </w:r>
      <w:r w:rsidR="00976761">
        <w:rPr>
          <w:rFonts w:ascii="Arial" w:hAnsi="Arial" w:cs="Arial"/>
          <w:color w:val="202122"/>
          <w:sz w:val="21"/>
          <w:szCs w:val="21"/>
          <w:shd w:val="clear" w:color="auto" w:fill="FFFFFF"/>
        </w:rPr>
        <w:t xml:space="preserve">armies along with emigrant </w:t>
      </w:r>
      <w:hyperlink r:id="rId12" w:tooltip="Irish Americans" w:history="1">
        <w:r w:rsidR="00976761">
          <w:rPr>
            <w:rStyle w:val="Hyperlink"/>
            <w:rFonts w:ascii="Arial" w:hAnsi="Arial" w:cs="Arial"/>
            <w:color w:val="3366CC"/>
            <w:sz w:val="21"/>
            <w:szCs w:val="21"/>
            <w:u w:val="none"/>
            <w:shd w:val="clear" w:color="auto" w:fill="FFFFFF"/>
          </w:rPr>
          <w:t>Irishmen</w:t>
        </w:r>
      </w:hyperlink>
      <w:r w:rsidR="00976761">
        <w:rPr>
          <w:rFonts w:ascii="Arial" w:hAnsi="Arial" w:cs="Arial"/>
          <w:color w:val="202122"/>
          <w:sz w:val="21"/>
          <w:szCs w:val="21"/>
          <w:shd w:val="clear" w:color="auto" w:fill="FFFFFF"/>
        </w:rPr>
        <w:t>.</w:t>
      </w:r>
    </w:p>
    <w:p w14:paraId="3EE1DA28" w14:textId="4002999F" w:rsidR="00CC27B6" w:rsidRPr="005D6EAB" w:rsidRDefault="005E15A6" w:rsidP="00C00768">
      <w:pPr>
        <w:pStyle w:val="ListParagraph"/>
        <w:numPr>
          <w:ilvl w:val="0"/>
          <w:numId w:val="3"/>
        </w:numPr>
        <w:rPr>
          <w:b/>
          <w:bCs/>
          <w:u w:val="single"/>
        </w:rPr>
      </w:pPr>
      <w:r>
        <w:rPr>
          <w:rFonts w:ascii="Arial" w:hAnsi="Arial" w:cs="Arial"/>
          <w:color w:val="202122"/>
          <w:sz w:val="21"/>
          <w:szCs w:val="21"/>
          <w:shd w:val="clear" w:color="auto" w:fill="FFFFFF"/>
        </w:rPr>
        <w:t>For Labor t</w:t>
      </w:r>
      <w:r w:rsidR="001D4141" w:rsidRPr="00C00768">
        <w:rPr>
          <w:rFonts w:ascii="Arial" w:hAnsi="Arial" w:cs="Arial"/>
          <w:color w:val="202122"/>
          <w:sz w:val="21"/>
          <w:szCs w:val="21"/>
          <w:shd w:val="clear" w:color="auto" w:fill="FFFFFF"/>
        </w:rPr>
        <w:t>he Central Pacific</w:t>
      </w:r>
      <w:r w:rsidR="00B82E75" w:rsidRPr="00C00768">
        <w:rPr>
          <w:rFonts w:ascii="Arial" w:hAnsi="Arial" w:cs="Arial"/>
          <w:color w:val="202122"/>
          <w:sz w:val="21"/>
          <w:szCs w:val="21"/>
          <w:shd w:val="clear" w:color="auto" w:fill="FFFFFF"/>
        </w:rPr>
        <w:t xml:space="preserve"> had a difficult time finding semi-skilled labor</w:t>
      </w:r>
      <w:r w:rsidR="00C00768" w:rsidRPr="00C00768">
        <w:rPr>
          <w:rFonts w:ascii="Arial" w:hAnsi="Arial" w:cs="Arial"/>
          <w:color w:val="202122"/>
          <w:sz w:val="21"/>
          <w:szCs w:val="21"/>
          <w:shd w:val="clear" w:color="auto" w:fill="FFFFFF"/>
        </w:rPr>
        <w:t>,</w:t>
      </w:r>
      <w:r w:rsidR="00CD4627" w:rsidRPr="00C00768">
        <w:rPr>
          <w:rFonts w:ascii="Arial" w:hAnsi="Arial" w:cs="Arial"/>
          <w:color w:val="202122"/>
          <w:sz w:val="21"/>
          <w:szCs w:val="21"/>
          <w:shd w:val="clear" w:color="auto" w:fill="FFFFFF"/>
        </w:rPr>
        <w:t xml:space="preserve"> </w:t>
      </w:r>
      <w:r w:rsidR="00B646CC">
        <w:rPr>
          <w:rFonts w:ascii="Arial" w:hAnsi="Arial" w:cs="Arial"/>
          <w:color w:val="202122"/>
          <w:sz w:val="21"/>
          <w:szCs w:val="21"/>
          <w:shd w:val="clear" w:color="auto" w:fill="FFFFFF"/>
        </w:rPr>
        <w:t>eventually</w:t>
      </w:r>
      <w:r w:rsidR="00061285">
        <w:rPr>
          <w:rFonts w:ascii="Arial" w:hAnsi="Arial" w:cs="Arial"/>
          <w:color w:val="202122"/>
          <w:sz w:val="21"/>
          <w:szCs w:val="21"/>
          <w:shd w:val="clear" w:color="auto" w:fill="FFFFFF"/>
        </w:rPr>
        <w:t xml:space="preserve"> </w:t>
      </w:r>
      <w:r w:rsidR="00CD4627" w:rsidRPr="00C00768">
        <w:rPr>
          <w:rFonts w:ascii="Arial" w:hAnsi="Arial" w:cs="Arial"/>
          <w:color w:val="202122"/>
          <w:sz w:val="21"/>
          <w:szCs w:val="21"/>
          <w:shd w:val="clear" w:color="auto" w:fill="FFFFFF"/>
        </w:rPr>
        <w:t>the CPRR preferred to hire Chinese, and even set up recruiting efforts in</w:t>
      </w:r>
      <w:r w:rsidR="00C00768" w:rsidRPr="00C00768">
        <w:rPr>
          <w:rFonts w:ascii="Arial" w:hAnsi="Arial" w:cs="Arial"/>
          <w:color w:val="202122"/>
          <w:sz w:val="21"/>
          <w:szCs w:val="21"/>
          <w:shd w:val="clear" w:color="auto" w:fill="FFFFFF"/>
        </w:rPr>
        <w:t xml:space="preserve"> </w:t>
      </w:r>
      <w:hyperlink r:id="rId13" w:tooltip="Guangdong" w:history="1">
        <w:r w:rsidR="00CD4627" w:rsidRPr="00C00768">
          <w:rPr>
            <w:rStyle w:val="Hyperlink"/>
            <w:rFonts w:ascii="Arial" w:hAnsi="Arial" w:cs="Arial"/>
            <w:color w:val="3366CC"/>
            <w:sz w:val="21"/>
            <w:szCs w:val="21"/>
            <w:u w:val="none"/>
            <w:shd w:val="clear" w:color="auto" w:fill="FFFFFF"/>
          </w:rPr>
          <w:t>Canton</w:t>
        </w:r>
      </w:hyperlink>
      <w:r w:rsidR="00C00768">
        <w:t>.</w:t>
      </w:r>
    </w:p>
    <w:p w14:paraId="0B127DFD" w14:textId="46CDF531" w:rsidR="005D6EAB" w:rsidRPr="00F87096" w:rsidRDefault="005D6EAB" w:rsidP="00C00768">
      <w:pPr>
        <w:pStyle w:val="ListParagraph"/>
        <w:numPr>
          <w:ilvl w:val="0"/>
          <w:numId w:val="3"/>
        </w:numPr>
        <w:rPr>
          <w:b/>
          <w:bCs/>
          <w:u w:val="single"/>
        </w:rPr>
      </w:pPr>
      <w:r>
        <w:rPr>
          <w:rFonts w:ascii="Arial" w:hAnsi="Arial" w:cs="Arial"/>
          <w:color w:val="202122"/>
          <w:sz w:val="21"/>
          <w:szCs w:val="21"/>
          <w:shd w:val="clear" w:color="auto" w:fill="FFFFFF"/>
        </w:rPr>
        <w:t xml:space="preserve">Union Pacific route </w:t>
      </w:r>
      <w:r w:rsidR="00F87096">
        <w:rPr>
          <w:rFonts w:ascii="Arial" w:hAnsi="Arial" w:cs="Arial"/>
          <w:color w:val="202122"/>
          <w:sz w:val="21"/>
          <w:szCs w:val="21"/>
          <w:shd w:val="clear" w:color="auto" w:fill="FFFFFF"/>
        </w:rPr>
        <w:t>After the rail line's initial climb through the Missouri River bluffs west of Omaha and out of the</w:t>
      </w:r>
      <w:r w:rsidR="00620367">
        <w:rPr>
          <w:rFonts w:ascii="Arial" w:hAnsi="Arial" w:cs="Arial"/>
          <w:color w:val="202122"/>
          <w:sz w:val="21"/>
          <w:szCs w:val="21"/>
          <w:shd w:val="clear" w:color="auto" w:fill="FFFFFF"/>
        </w:rPr>
        <w:t xml:space="preserve"> </w:t>
      </w:r>
      <w:hyperlink r:id="rId14" w:tooltip="Missouri River" w:history="1">
        <w:r w:rsidR="00F87096">
          <w:rPr>
            <w:rStyle w:val="Hyperlink"/>
            <w:rFonts w:ascii="Arial" w:hAnsi="Arial" w:cs="Arial"/>
            <w:color w:val="3366CC"/>
            <w:sz w:val="21"/>
            <w:szCs w:val="21"/>
            <w:u w:val="none"/>
            <w:shd w:val="clear" w:color="auto" w:fill="FFFFFF"/>
          </w:rPr>
          <w:t>Missouri River</w:t>
        </w:r>
      </w:hyperlink>
      <w:r w:rsidR="00620367">
        <w:t xml:space="preserve"> </w:t>
      </w:r>
      <w:r w:rsidR="00F87096">
        <w:rPr>
          <w:rFonts w:ascii="Arial" w:hAnsi="Arial" w:cs="Arial"/>
          <w:color w:val="202122"/>
          <w:sz w:val="21"/>
          <w:szCs w:val="21"/>
          <w:shd w:val="clear" w:color="auto" w:fill="FFFFFF"/>
        </w:rPr>
        <w:t xml:space="preserve">Valley, the route bridged the </w:t>
      </w:r>
      <w:hyperlink r:id="rId15" w:tooltip="Elkhorn River" w:history="1">
        <w:r w:rsidR="00F87096">
          <w:rPr>
            <w:rStyle w:val="Hyperlink"/>
            <w:rFonts w:ascii="Arial" w:hAnsi="Arial" w:cs="Arial"/>
            <w:color w:val="3366CC"/>
            <w:sz w:val="21"/>
            <w:szCs w:val="21"/>
            <w:u w:val="none"/>
            <w:shd w:val="clear" w:color="auto" w:fill="FFFFFF"/>
          </w:rPr>
          <w:t>Elkhorn River</w:t>
        </w:r>
      </w:hyperlink>
      <w:r w:rsidR="00F87096">
        <w:t xml:space="preserve"> </w:t>
      </w:r>
      <w:r w:rsidR="00F87096">
        <w:rPr>
          <w:rFonts w:ascii="Arial" w:hAnsi="Arial" w:cs="Arial"/>
          <w:color w:val="202122"/>
          <w:sz w:val="21"/>
          <w:szCs w:val="21"/>
          <w:shd w:val="clear" w:color="auto" w:fill="FFFFFF"/>
        </w:rPr>
        <w:t xml:space="preserve">and then crossed over the new 1,500-foot </w:t>
      </w:r>
      <w:hyperlink r:id="rId16" w:tooltip="Loup River" w:history="1">
        <w:r w:rsidR="00F87096">
          <w:rPr>
            <w:rStyle w:val="Hyperlink"/>
            <w:rFonts w:ascii="Arial" w:hAnsi="Arial" w:cs="Arial"/>
            <w:color w:val="3366CC"/>
            <w:sz w:val="21"/>
            <w:szCs w:val="21"/>
            <w:u w:val="none"/>
            <w:shd w:val="clear" w:color="auto" w:fill="FFFFFF"/>
          </w:rPr>
          <w:t>Loup River</w:t>
        </w:r>
      </w:hyperlink>
      <w:r w:rsidR="00F87096">
        <w:t xml:space="preserve"> </w:t>
      </w:r>
      <w:r w:rsidR="00F87096">
        <w:rPr>
          <w:rFonts w:ascii="Arial" w:hAnsi="Arial" w:cs="Arial"/>
          <w:color w:val="202122"/>
          <w:sz w:val="21"/>
          <w:szCs w:val="21"/>
          <w:shd w:val="clear" w:color="auto" w:fill="FFFFFF"/>
        </w:rPr>
        <w:t xml:space="preserve">bridge as it followed the north side of the </w:t>
      </w:r>
      <w:hyperlink r:id="rId17" w:tooltip="Platte River" w:history="1">
        <w:r w:rsidR="00F87096">
          <w:rPr>
            <w:rStyle w:val="Hyperlink"/>
            <w:rFonts w:ascii="Arial" w:hAnsi="Arial" w:cs="Arial"/>
            <w:color w:val="3366CC"/>
            <w:sz w:val="21"/>
            <w:szCs w:val="21"/>
            <w:u w:val="none"/>
            <w:shd w:val="clear" w:color="auto" w:fill="FFFFFF"/>
          </w:rPr>
          <w:t>Platte River</w:t>
        </w:r>
      </w:hyperlink>
      <w:r w:rsidR="00F87096">
        <w:t xml:space="preserve"> </w:t>
      </w:r>
      <w:r w:rsidR="00F87096">
        <w:rPr>
          <w:rFonts w:ascii="Arial" w:hAnsi="Arial" w:cs="Arial"/>
          <w:color w:val="202122"/>
          <w:sz w:val="21"/>
          <w:szCs w:val="21"/>
          <w:shd w:val="clear" w:color="auto" w:fill="FFFFFF"/>
        </w:rPr>
        <w:t xml:space="preserve">valley west through Nebraska along the general path of the </w:t>
      </w:r>
      <w:hyperlink r:id="rId18" w:tooltip="Oregon Trail" w:history="1">
        <w:r w:rsidR="00F87096">
          <w:rPr>
            <w:rStyle w:val="Hyperlink"/>
            <w:rFonts w:ascii="Arial" w:hAnsi="Arial" w:cs="Arial"/>
            <w:color w:val="3366CC"/>
            <w:sz w:val="21"/>
            <w:szCs w:val="21"/>
            <w:u w:val="none"/>
            <w:shd w:val="clear" w:color="auto" w:fill="FFFFFF"/>
          </w:rPr>
          <w:t>Oregon</w:t>
        </w:r>
      </w:hyperlink>
      <w:r w:rsidR="00F87096">
        <w:rPr>
          <w:rFonts w:ascii="Arial" w:hAnsi="Arial" w:cs="Arial"/>
          <w:color w:val="202122"/>
          <w:sz w:val="21"/>
          <w:szCs w:val="21"/>
          <w:shd w:val="clear" w:color="auto" w:fill="FFFFFF"/>
        </w:rPr>
        <w:t xml:space="preserve">, </w:t>
      </w:r>
      <w:hyperlink r:id="rId19" w:tooltip="Mormon Trail" w:history="1">
        <w:r w:rsidR="00F87096">
          <w:rPr>
            <w:rStyle w:val="Hyperlink"/>
            <w:rFonts w:ascii="Arial" w:hAnsi="Arial" w:cs="Arial"/>
            <w:color w:val="3366CC"/>
            <w:sz w:val="21"/>
            <w:szCs w:val="21"/>
            <w:u w:val="none"/>
            <w:shd w:val="clear" w:color="auto" w:fill="FFFFFF"/>
          </w:rPr>
          <w:t>Mormon</w:t>
        </w:r>
      </w:hyperlink>
      <w:r w:rsidR="00F87096">
        <w:t xml:space="preserve"> </w:t>
      </w:r>
      <w:r w:rsidR="00F87096">
        <w:rPr>
          <w:rFonts w:ascii="Arial" w:hAnsi="Arial" w:cs="Arial"/>
          <w:color w:val="202122"/>
          <w:sz w:val="21"/>
          <w:szCs w:val="21"/>
          <w:shd w:val="clear" w:color="auto" w:fill="FFFFFF"/>
        </w:rPr>
        <w:t>and</w:t>
      </w:r>
      <w:r w:rsidR="00620367">
        <w:rPr>
          <w:rFonts w:ascii="Arial" w:hAnsi="Arial" w:cs="Arial"/>
          <w:color w:val="202122"/>
          <w:sz w:val="21"/>
          <w:szCs w:val="21"/>
          <w:shd w:val="clear" w:color="auto" w:fill="FFFFFF"/>
        </w:rPr>
        <w:t xml:space="preserve"> </w:t>
      </w:r>
      <w:hyperlink r:id="rId20" w:tooltip="California Trail" w:history="1">
        <w:r w:rsidR="00F87096">
          <w:rPr>
            <w:rStyle w:val="Hyperlink"/>
            <w:rFonts w:ascii="Arial" w:hAnsi="Arial" w:cs="Arial"/>
            <w:color w:val="3366CC"/>
            <w:sz w:val="21"/>
            <w:szCs w:val="21"/>
            <w:u w:val="none"/>
            <w:shd w:val="clear" w:color="auto" w:fill="FFFFFF"/>
          </w:rPr>
          <w:t>California Trails</w:t>
        </w:r>
      </w:hyperlink>
      <w:r w:rsidR="00F87096">
        <w:rPr>
          <w:rFonts w:ascii="Arial" w:hAnsi="Arial" w:cs="Arial"/>
          <w:color w:val="202122"/>
          <w:sz w:val="21"/>
          <w:szCs w:val="21"/>
          <w:shd w:val="clear" w:color="auto" w:fill="FFFFFF"/>
        </w:rPr>
        <w:t>.</w:t>
      </w:r>
    </w:p>
    <w:p w14:paraId="1D088334" w14:textId="74B00D34" w:rsidR="00F87096" w:rsidRPr="00EC616D" w:rsidRDefault="00464E98" w:rsidP="00C00768">
      <w:pPr>
        <w:pStyle w:val="ListParagraph"/>
        <w:numPr>
          <w:ilvl w:val="0"/>
          <w:numId w:val="3"/>
        </w:numPr>
        <w:rPr>
          <w:b/>
          <w:bCs/>
          <w:u w:val="single"/>
        </w:rPr>
      </w:pPr>
      <w:r>
        <w:rPr>
          <w:rFonts w:ascii="Arial" w:hAnsi="Arial" w:cs="Arial"/>
          <w:color w:val="202122"/>
          <w:sz w:val="21"/>
          <w:szCs w:val="21"/>
          <w:shd w:val="clear" w:color="auto" w:fill="FFFFFF"/>
        </w:rPr>
        <w:t xml:space="preserve">When the CPRR got the contract </w:t>
      </w:r>
      <w:r w:rsidR="00416F8B">
        <w:rPr>
          <w:rFonts w:ascii="Arial" w:hAnsi="Arial" w:cs="Arial"/>
          <w:color w:val="202122"/>
          <w:sz w:val="21"/>
          <w:szCs w:val="21"/>
          <w:shd w:val="clear" w:color="auto" w:fill="FFFFFF"/>
        </w:rPr>
        <w:t xml:space="preserve">Theodore Judah </w:t>
      </w:r>
      <w:r w:rsidR="009269DC">
        <w:rPr>
          <w:rFonts w:ascii="Arial" w:hAnsi="Arial" w:cs="Arial"/>
          <w:color w:val="202122"/>
          <w:sz w:val="21"/>
          <w:szCs w:val="21"/>
          <w:shd w:val="clear" w:color="auto" w:fill="FFFFFF"/>
        </w:rPr>
        <w:t>cabled “</w:t>
      </w:r>
      <w:r w:rsidR="009269DC" w:rsidRPr="009269DC">
        <w:rPr>
          <w:rFonts w:ascii="Arial" w:hAnsi="Arial" w:cs="Arial"/>
          <w:i/>
          <w:iCs/>
          <w:color w:val="202122"/>
          <w:sz w:val="21"/>
          <w:szCs w:val="21"/>
          <w:shd w:val="clear" w:color="auto" w:fill="FFFFFF"/>
        </w:rPr>
        <w:t>We</w:t>
      </w:r>
      <w:r w:rsidR="00BD2B2A" w:rsidRPr="009269DC">
        <w:rPr>
          <w:rFonts w:ascii="Arial" w:hAnsi="Arial" w:cs="Arial"/>
          <w:i/>
          <w:iCs/>
          <w:color w:val="202122"/>
          <w:sz w:val="21"/>
          <w:szCs w:val="21"/>
          <w:shd w:val="clear" w:color="auto" w:fill="FFFFFF"/>
        </w:rPr>
        <w:t xml:space="preserve"> have drawn the Elephant, now let us </w:t>
      </w:r>
      <w:r w:rsidR="00CE2264" w:rsidRPr="009269DC">
        <w:rPr>
          <w:rFonts w:ascii="Arial" w:hAnsi="Arial" w:cs="Arial"/>
          <w:i/>
          <w:iCs/>
          <w:color w:val="202122"/>
          <w:sz w:val="21"/>
          <w:szCs w:val="21"/>
          <w:shd w:val="clear" w:color="auto" w:fill="FFFFFF"/>
        </w:rPr>
        <w:t>see if we can harness him up</w:t>
      </w:r>
      <w:r w:rsidR="00CE2264">
        <w:rPr>
          <w:rFonts w:ascii="Arial" w:hAnsi="Arial" w:cs="Arial"/>
          <w:color w:val="202122"/>
          <w:sz w:val="21"/>
          <w:szCs w:val="21"/>
          <w:shd w:val="clear" w:color="auto" w:fill="FFFFFF"/>
        </w:rPr>
        <w:t xml:space="preserve">” - </w:t>
      </w:r>
      <w:r w:rsidR="006C252B">
        <w:rPr>
          <w:rFonts w:ascii="Arial" w:hAnsi="Arial" w:cs="Arial"/>
          <w:color w:val="202122"/>
          <w:sz w:val="21"/>
          <w:szCs w:val="21"/>
          <w:shd w:val="clear" w:color="auto" w:fill="FFFFFF"/>
        </w:rPr>
        <w:t xml:space="preserve">Central </w:t>
      </w:r>
      <w:r w:rsidR="00FE3CB3">
        <w:rPr>
          <w:rFonts w:ascii="Arial" w:hAnsi="Arial" w:cs="Arial"/>
          <w:color w:val="202122"/>
          <w:sz w:val="21"/>
          <w:szCs w:val="21"/>
          <w:shd w:val="clear" w:color="auto" w:fill="FFFFFF"/>
        </w:rPr>
        <w:t>P</w:t>
      </w:r>
      <w:r w:rsidR="006C252B">
        <w:rPr>
          <w:rFonts w:ascii="Arial" w:hAnsi="Arial" w:cs="Arial"/>
          <w:color w:val="202122"/>
          <w:sz w:val="21"/>
          <w:szCs w:val="21"/>
          <w:shd w:val="clear" w:color="auto" w:fill="FFFFFF"/>
        </w:rPr>
        <w:t>ac</w:t>
      </w:r>
      <w:r w:rsidR="009269DC">
        <w:rPr>
          <w:rFonts w:ascii="Arial" w:hAnsi="Arial" w:cs="Arial"/>
          <w:color w:val="202122"/>
          <w:sz w:val="21"/>
          <w:szCs w:val="21"/>
          <w:shd w:val="clear" w:color="auto" w:fill="FFFFFF"/>
        </w:rPr>
        <w:t>i</w:t>
      </w:r>
      <w:r w:rsidR="006C252B">
        <w:rPr>
          <w:rFonts w:ascii="Arial" w:hAnsi="Arial" w:cs="Arial"/>
          <w:color w:val="202122"/>
          <w:sz w:val="21"/>
          <w:szCs w:val="21"/>
          <w:shd w:val="clear" w:color="auto" w:fill="FFFFFF"/>
        </w:rPr>
        <w:t xml:space="preserve">fic Route </w:t>
      </w:r>
      <w:r w:rsidR="00FE3CB3">
        <w:rPr>
          <w:rFonts w:ascii="Arial" w:hAnsi="Arial" w:cs="Arial"/>
          <w:color w:val="202122"/>
          <w:sz w:val="21"/>
          <w:szCs w:val="21"/>
          <w:shd w:val="clear" w:color="auto" w:fill="FFFFFF"/>
        </w:rPr>
        <w:t xml:space="preserve">The elevation change from Sacramento (elev. 40 ft) to </w:t>
      </w:r>
      <w:hyperlink r:id="rId21" w:tooltip="Donner Summit" w:history="1">
        <w:r w:rsidR="00FE3CB3">
          <w:rPr>
            <w:rStyle w:val="Hyperlink"/>
            <w:rFonts w:ascii="Arial" w:hAnsi="Arial" w:cs="Arial"/>
            <w:color w:val="3366CC"/>
            <w:sz w:val="21"/>
            <w:szCs w:val="21"/>
            <w:u w:val="none"/>
            <w:shd w:val="clear" w:color="auto" w:fill="FFFFFF"/>
          </w:rPr>
          <w:t>Donner Summit</w:t>
        </w:r>
      </w:hyperlink>
      <w:r w:rsidR="00FE3CB3">
        <w:t xml:space="preserve"> </w:t>
      </w:r>
      <w:r w:rsidR="00FE3CB3">
        <w:rPr>
          <w:rFonts w:ascii="Arial" w:hAnsi="Arial" w:cs="Arial"/>
          <w:color w:val="202122"/>
          <w:sz w:val="21"/>
          <w:szCs w:val="21"/>
          <w:shd w:val="clear" w:color="auto" w:fill="FFFFFF"/>
        </w:rPr>
        <w:t>(elev. 7,000 ft) had to be accomplished in about 90 miles with an average elevation change of 76 feet per mile, and there were only a few places in the Sierra where this type of "ramp" existed.</w:t>
      </w:r>
    </w:p>
    <w:p w14:paraId="6EEA31B4" w14:textId="55C4274C" w:rsidR="00EC616D" w:rsidRPr="00975E39" w:rsidRDefault="00975E39" w:rsidP="00C00768">
      <w:pPr>
        <w:pStyle w:val="ListParagraph"/>
        <w:numPr>
          <w:ilvl w:val="0"/>
          <w:numId w:val="3"/>
        </w:numPr>
        <w:rPr>
          <w:b/>
          <w:bCs/>
          <w:u w:val="single"/>
        </w:rPr>
      </w:pPr>
      <w:r>
        <w:rPr>
          <w:rFonts w:ascii="Arial" w:hAnsi="Arial" w:cs="Arial"/>
          <w:color w:val="202122"/>
          <w:sz w:val="21"/>
          <w:szCs w:val="21"/>
          <w:shd w:val="clear" w:color="auto" w:fill="FFFFFF"/>
        </w:rPr>
        <w:t>Central Pacific Tunnels were blasted through hard rock by drilling holes in the rock face by hand and filling them with black powder. Sometimes cracks were found which could be filled with powder and blasted loose.</w:t>
      </w:r>
    </w:p>
    <w:p w14:paraId="4E99807F" w14:textId="098F23DF" w:rsidR="00975E39" w:rsidRPr="00B26E47" w:rsidRDefault="00872F06" w:rsidP="00C00768">
      <w:pPr>
        <w:pStyle w:val="ListParagraph"/>
        <w:numPr>
          <w:ilvl w:val="0"/>
          <w:numId w:val="3"/>
        </w:numPr>
        <w:rPr>
          <w:b/>
          <w:bCs/>
          <w:u w:val="single"/>
        </w:rPr>
      </w:pPr>
      <w:r>
        <w:rPr>
          <w:rFonts w:ascii="Arial" w:hAnsi="Arial" w:cs="Arial"/>
          <w:color w:val="202122"/>
          <w:sz w:val="21"/>
          <w:szCs w:val="21"/>
          <w:shd w:val="clear" w:color="auto" w:fill="FFFFFF"/>
        </w:rPr>
        <w:t xml:space="preserve">In order to keep the CPRR's Sierra grade open during the winter months, beginning in 1867, 37 miles of massive wooden </w:t>
      </w:r>
      <w:hyperlink r:id="rId22" w:tooltip="Snow sheds" w:history="1">
        <w:r>
          <w:rPr>
            <w:rStyle w:val="Hyperlink"/>
            <w:rFonts w:ascii="Arial" w:hAnsi="Arial" w:cs="Arial"/>
            <w:color w:val="3366CC"/>
            <w:sz w:val="21"/>
            <w:szCs w:val="21"/>
            <w:u w:val="none"/>
            <w:shd w:val="clear" w:color="auto" w:fill="FFFFFF"/>
          </w:rPr>
          <w:t>snow sheds</w:t>
        </w:r>
      </w:hyperlink>
      <w:r>
        <w:t xml:space="preserve"> </w:t>
      </w:r>
      <w:r>
        <w:rPr>
          <w:rFonts w:ascii="Arial" w:hAnsi="Arial" w:cs="Arial"/>
          <w:color w:val="202122"/>
          <w:sz w:val="21"/>
          <w:szCs w:val="21"/>
          <w:shd w:val="clear" w:color="auto" w:fill="FFFFFF"/>
        </w:rPr>
        <w:t xml:space="preserve">and galleries were built between Blue Cañon and Truckee, covering cuts and other points where there was danger of avalanches. </w:t>
      </w:r>
    </w:p>
    <w:p w14:paraId="6E558C0C" w14:textId="043B153D" w:rsidR="00B26E47" w:rsidRPr="00C00768" w:rsidRDefault="00B26E47" w:rsidP="00C00768">
      <w:pPr>
        <w:pStyle w:val="ListParagraph"/>
        <w:numPr>
          <w:ilvl w:val="0"/>
          <w:numId w:val="3"/>
        </w:numPr>
        <w:rPr>
          <w:b/>
          <w:bCs/>
          <w:u w:val="single"/>
        </w:rPr>
      </w:pPr>
      <w:r>
        <w:rPr>
          <w:rFonts w:ascii="Arial" w:hAnsi="Arial" w:cs="Arial"/>
          <w:color w:val="202122"/>
          <w:sz w:val="21"/>
          <w:szCs w:val="21"/>
          <w:shd w:val="clear" w:color="auto" w:fill="FFFFFF"/>
        </w:rPr>
        <w:t>It was at Promontory Summit on May 10, 1869, that the two engines met. Leland Stanford drove </w:t>
      </w:r>
      <w:r>
        <w:rPr>
          <w:rFonts w:ascii="Arial" w:hAnsi="Arial" w:cs="Arial"/>
          <w:i/>
          <w:iCs/>
          <w:color w:val="202122"/>
          <w:sz w:val="21"/>
          <w:szCs w:val="21"/>
          <w:shd w:val="clear" w:color="auto" w:fill="FFFFFF"/>
        </w:rPr>
        <w:t xml:space="preserve">The Last Spike </w:t>
      </w:r>
      <w:r>
        <w:rPr>
          <w:rFonts w:ascii="Arial" w:hAnsi="Arial" w:cs="Arial"/>
          <w:color w:val="202122"/>
          <w:sz w:val="21"/>
          <w:szCs w:val="21"/>
          <w:shd w:val="clear" w:color="auto" w:fill="FFFFFF"/>
        </w:rPr>
        <w:t>(or </w:t>
      </w:r>
      <w:hyperlink r:id="rId23" w:tooltip="Golden spike" w:history="1">
        <w:r>
          <w:rPr>
            <w:rStyle w:val="Hyperlink"/>
            <w:rFonts w:ascii="Arial" w:hAnsi="Arial" w:cs="Arial"/>
            <w:color w:val="3366CC"/>
            <w:sz w:val="21"/>
            <w:szCs w:val="21"/>
            <w:u w:val="none"/>
            <w:shd w:val="clear" w:color="auto" w:fill="FFFFFF"/>
          </w:rPr>
          <w:t>golden spike</w:t>
        </w:r>
      </w:hyperlink>
      <w:r>
        <w:rPr>
          <w:rFonts w:ascii="Arial" w:hAnsi="Arial" w:cs="Arial"/>
          <w:color w:val="202122"/>
          <w:sz w:val="21"/>
          <w:szCs w:val="21"/>
          <w:shd w:val="clear" w:color="auto" w:fill="FFFFFF"/>
        </w:rPr>
        <w:t xml:space="preserve">) that joined the rails of the transcontinental railroad. The spike is now on display at the </w:t>
      </w:r>
      <w:hyperlink r:id="rId24" w:tooltip="Cantor Arts Center" w:history="1">
        <w:r>
          <w:rPr>
            <w:rStyle w:val="Hyperlink"/>
            <w:rFonts w:ascii="Arial" w:hAnsi="Arial" w:cs="Arial"/>
            <w:color w:val="3366CC"/>
            <w:sz w:val="21"/>
            <w:szCs w:val="21"/>
            <w:u w:val="none"/>
            <w:shd w:val="clear" w:color="auto" w:fill="FFFFFF"/>
          </w:rPr>
          <w:t>Cantor Arts Center</w:t>
        </w:r>
      </w:hyperlink>
      <w:r>
        <w:t xml:space="preserve"> </w:t>
      </w:r>
      <w:r>
        <w:rPr>
          <w:rFonts w:ascii="Arial" w:hAnsi="Arial" w:cs="Arial"/>
          <w:color w:val="202122"/>
          <w:sz w:val="21"/>
          <w:szCs w:val="21"/>
          <w:shd w:val="clear" w:color="auto" w:fill="FFFFFF"/>
        </w:rPr>
        <w:t xml:space="preserve">at </w:t>
      </w:r>
      <w:hyperlink r:id="rId25" w:tooltip="Stanford University" w:history="1">
        <w:r>
          <w:rPr>
            <w:rStyle w:val="Hyperlink"/>
            <w:rFonts w:ascii="Arial" w:hAnsi="Arial" w:cs="Arial"/>
            <w:color w:val="3366CC"/>
            <w:sz w:val="21"/>
            <w:szCs w:val="21"/>
            <w:u w:val="none"/>
            <w:shd w:val="clear" w:color="auto" w:fill="FFFFFF"/>
          </w:rPr>
          <w:t>Stanford University</w:t>
        </w:r>
      </w:hyperlink>
      <w:r>
        <w:rPr>
          <w:rFonts w:ascii="Arial" w:hAnsi="Arial" w:cs="Arial"/>
          <w:color w:val="202122"/>
          <w:sz w:val="21"/>
          <w:szCs w:val="21"/>
          <w:shd w:val="clear" w:color="auto" w:fill="FFFFFF"/>
        </w:rPr>
        <w:t xml:space="preserve">, while a second "Last" Golden Spike is also on display at the </w:t>
      </w:r>
      <w:hyperlink r:id="rId26" w:tooltip="California State Railroad Museum" w:history="1">
        <w:r>
          <w:rPr>
            <w:rStyle w:val="Hyperlink"/>
            <w:rFonts w:ascii="Arial" w:hAnsi="Arial" w:cs="Arial"/>
            <w:color w:val="3366CC"/>
            <w:sz w:val="21"/>
            <w:szCs w:val="21"/>
            <w:u w:val="none"/>
            <w:shd w:val="clear" w:color="auto" w:fill="FFFFFF"/>
          </w:rPr>
          <w:t>California State Railroad Museum</w:t>
        </w:r>
      </w:hyperlink>
      <w:r>
        <w:t xml:space="preserve"> </w:t>
      </w:r>
      <w:r>
        <w:rPr>
          <w:rFonts w:ascii="Arial" w:hAnsi="Arial" w:cs="Arial"/>
          <w:color w:val="202122"/>
          <w:sz w:val="21"/>
          <w:szCs w:val="21"/>
          <w:shd w:val="clear" w:color="auto" w:fill="FFFFFF"/>
        </w:rPr>
        <w:t>in Sacramento.</w:t>
      </w:r>
    </w:p>
    <w:p w14:paraId="7D3053E0" w14:textId="04AEFCE6" w:rsidR="00CC27B6" w:rsidRPr="00AF5D59" w:rsidRDefault="00EF5EBD">
      <w:pPr>
        <w:rPr>
          <w:b/>
          <w:bCs/>
        </w:rPr>
      </w:pPr>
      <w:r w:rsidRPr="00AF5D59">
        <w:rPr>
          <w:b/>
          <w:bCs/>
        </w:rPr>
        <w:t>RAILROADS TAKE CHARGE</w:t>
      </w:r>
    </w:p>
    <w:p w14:paraId="47BAEF4F" w14:textId="48E2D0DF" w:rsidR="00CC27B6" w:rsidRPr="00A51C58" w:rsidRDefault="00B673F9" w:rsidP="00AF5D59">
      <w:pPr>
        <w:pStyle w:val="ListParagraph"/>
        <w:numPr>
          <w:ilvl w:val="0"/>
          <w:numId w:val="4"/>
        </w:numPr>
        <w:rPr>
          <w:b/>
          <w:bCs/>
        </w:rPr>
      </w:pPr>
      <w:r>
        <w:lastRenderedPageBreak/>
        <w:t xml:space="preserve">Railroad growth brought greed and </w:t>
      </w:r>
      <w:r w:rsidR="00722FB5">
        <w:t xml:space="preserve">Railroad Robber </w:t>
      </w:r>
      <w:r w:rsidR="00705594">
        <w:t>Barons:</w:t>
      </w:r>
      <w:r w:rsidR="00934AFE">
        <w:t xml:space="preserve"> Corn</w:t>
      </w:r>
      <w:r w:rsidR="00443DE1">
        <w:t xml:space="preserve">elius Vanderbilt, Jay Gould, James Hill, </w:t>
      </w:r>
      <w:r w:rsidR="00705594">
        <w:t>H</w:t>
      </w:r>
      <w:r w:rsidR="000C2D46">
        <w:t>enry Villard</w:t>
      </w:r>
      <w:r w:rsidR="00D44E34">
        <w:t xml:space="preserve"> – living in </w:t>
      </w:r>
      <w:r w:rsidR="009C380E">
        <w:t>luxury homes and enjoying the Gilded Age.</w:t>
      </w:r>
    </w:p>
    <w:p w14:paraId="2026CD14" w14:textId="5C1E6EF9" w:rsidR="00A51C58" w:rsidRPr="00F71B7D" w:rsidRDefault="00FB7240" w:rsidP="00AF5D59">
      <w:pPr>
        <w:pStyle w:val="ListParagraph"/>
        <w:numPr>
          <w:ilvl w:val="0"/>
          <w:numId w:val="4"/>
        </w:numPr>
        <w:rPr>
          <w:b/>
          <w:bCs/>
        </w:rPr>
      </w:pPr>
      <w:r>
        <w:t xml:space="preserve">Cyrus Holliday </w:t>
      </w:r>
      <w:r w:rsidR="00CB6D9B">
        <w:t xml:space="preserve">founder of Atchison, Topeka &amp; Santa Fe RR </w:t>
      </w:r>
      <w:r w:rsidR="00D12561">
        <w:t xml:space="preserve">tapped cattle market by moving RR </w:t>
      </w:r>
      <w:r w:rsidR="00BB71BA">
        <w:t>closer to Texas, Colorado, &amp; New Mexico</w:t>
      </w:r>
      <w:r w:rsidR="009C380E">
        <w:t xml:space="preserve">, cattle drives drove rest of distance </w:t>
      </w:r>
      <w:r w:rsidR="00C00572">
        <w:t>creating the Cowboy saga.</w:t>
      </w:r>
    </w:p>
    <w:p w14:paraId="0B498277" w14:textId="0C5CD331" w:rsidR="000B0BEC" w:rsidRPr="000B0BEC" w:rsidRDefault="00F71B7D" w:rsidP="00AF5D59">
      <w:pPr>
        <w:pStyle w:val="ListParagraph"/>
        <w:numPr>
          <w:ilvl w:val="0"/>
          <w:numId w:val="4"/>
        </w:numPr>
        <w:rPr>
          <w:b/>
          <w:bCs/>
        </w:rPr>
      </w:pPr>
      <w:r>
        <w:t xml:space="preserve">The Four so called Granger </w:t>
      </w:r>
      <w:r w:rsidR="00C00572">
        <w:t>Lines:</w:t>
      </w:r>
      <w:r w:rsidR="00420DBB">
        <w:t xml:space="preserve"> </w:t>
      </w:r>
      <w:r w:rsidR="00C00572">
        <w:t xml:space="preserve">the </w:t>
      </w:r>
      <w:r w:rsidR="00420DBB">
        <w:t xml:space="preserve">Chicago, </w:t>
      </w:r>
      <w:r w:rsidR="00F22137">
        <w:t xml:space="preserve">Burlington &amp; Quincy, </w:t>
      </w:r>
      <w:r w:rsidR="00C00572">
        <w:t>t</w:t>
      </w:r>
      <w:r w:rsidR="00F22137">
        <w:t>he Chicago</w:t>
      </w:r>
      <w:r w:rsidR="00E7228C">
        <w:t xml:space="preserve">, Milwaukee &amp; St Paul, </w:t>
      </w:r>
      <w:r w:rsidR="00C00572">
        <w:t>t</w:t>
      </w:r>
      <w:r w:rsidR="00E7228C">
        <w:t xml:space="preserve">he Chicago </w:t>
      </w:r>
      <w:r w:rsidR="0008489E">
        <w:t xml:space="preserve">&amp; Northwestern, and </w:t>
      </w:r>
      <w:r w:rsidR="00C00572">
        <w:t>t</w:t>
      </w:r>
      <w:r w:rsidR="0008489E">
        <w:t xml:space="preserve">he Chicago, Rock island </w:t>
      </w:r>
      <w:r w:rsidR="00303352">
        <w:t>&amp; Pacific covered hog raising</w:t>
      </w:r>
      <w:r w:rsidR="00733D2A">
        <w:t xml:space="preserve"> and</w:t>
      </w:r>
      <w:r w:rsidR="00303352">
        <w:t xml:space="preserve"> grain producing</w:t>
      </w:r>
      <w:r w:rsidR="00B85B7D">
        <w:t xml:space="preserve"> </w:t>
      </w:r>
      <w:r w:rsidR="00C00572">
        <w:t xml:space="preserve">arears of the </w:t>
      </w:r>
      <w:r w:rsidR="00B85B7D">
        <w:t>Midwest focusing on Chicago</w:t>
      </w:r>
      <w:r w:rsidR="00EB26A0">
        <w:t xml:space="preserve"> as their names showed.</w:t>
      </w:r>
      <w:r w:rsidR="00B85B7D">
        <w:t>.</w:t>
      </w:r>
    </w:p>
    <w:p w14:paraId="0C307B98" w14:textId="678F6901" w:rsidR="00F71B7D" w:rsidRPr="000B0BEC" w:rsidRDefault="00E23770" w:rsidP="00AF5D59">
      <w:pPr>
        <w:pStyle w:val="ListParagraph"/>
        <w:numPr>
          <w:ilvl w:val="0"/>
          <w:numId w:val="4"/>
        </w:numPr>
        <w:rPr>
          <w:b/>
          <w:bCs/>
        </w:rPr>
      </w:pPr>
      <w:r>
        <w:t>Railroads needed to bring settlers into areas</w:t>
      </w:r>
      <w:r w:rsidR="000B0BEC">
        <w:t xml:space="preserve"> along right of </w:t>
      </w:r>
      <w:r w:rsidR="006A6171">
        <w:t xml:space="preserve">way, to purchase the lands the RR received from Land </w:t>
      </w:r>
      <w:r w:rsidR="00670399">
        <w:t>Grants.</w:t>
      </w:r>
    </w:p>
    <w:p w14:paraId="1B1B02B5" w14:textId="14330CF0" w:rsidR="000B0BEC" w:rsidRPr="00BA4E97" w:rsidRDefault="00BA4E97" w:rsidP="00AF5D59">
      <w:pPr>
        <w:pStyle w:val="ListParagraph"/>
        <w:numPr>
          <w:ilvl w:val="0"/>
          <w:numId w:val="4"/>
        </w:numPr>
        <w:rPr>
          <w:b/>
          <w:bCs/>
        </w:rPr>
      </w:pPr>
      <w:r>
        <w:t xml:space="preserve">Railroads stimulate growth of steel, </w:t>
      </w:r>
      <w:r w:rsidR="00EB26A0">
        <w:t>iron,</w:t>
      </w:r>
      <w:r>
        <w:t xml:space="preserve"> and coal </w:t>
      </w:r>
      <w:r w:rsidR="00EB26A0">
        <w:t>industries.</w:t>
      </w:r>
    </w:p>
    <w:p w14:paraId="264B9F5E" w14:textId="5DDE076F" w:rsidR="00BA4E97" w:rsidRPr="00F32A50" w:rsidRDefault="005F4A7F" w:rsidP="00AF5D59">
      <w:pPr>
        <w:pStyle w:val="ListParagraph"/>
        <w:numPr>
          <w:ilvl w:val="0"/>
          <w:numId w:val="4"/>
        </w:numPr>
        <w:rPr>
          <w:b/>
          <w:bCs/>
        </w:rPr>
      </w:pPr>
      <w:r>
        <w:t xml:space="preserve">Railroads became US major employer, </w:t>
      </w:r>
      <w:r w:rsidR="0050316E">
        <w:t xml:space="preserve">749,000 workers in 1890 – and the principal </w:t>
      </w:r>
      <w:r w:rsidR="00F32A50">
        <w:t xml:space="preserve">killer and maimer with numerous </w:t>
      </w:r>
      <w:r w:rsidR="00EB26A0">
        <w:t>accidents</w:t>
      </w:r>
      <w:r w:rsidR="00670399">
        <w:t xml:space="preserve"> – one of the more famous the crash and death of Illinois Central Engineer John Luther “Casey” Jones in 1900.</w:t>
      </w:r>
    </w:p>
    <w:p w14:paraId="49DC94B9" w14:textId="56048F59" w:rsidR="00F32A50" w:rsidRPr="00831276" w:rsidRDefault="008924B2" w:rsidP="00AF5D59">
      <w:pPr>
        <w:pStyle w:val="ListParagraph"/>
        <w:numPr>
          <w:ilvl w:val="0"/>
          <w:numId w:val="4"/>
        </w:numPr>
        <w:rPr>
          <w:b/>
          <w:bCs/>
        </w:rPr>
      </w:pPr>
      <w:r>
        <w:t>Railroads create need for Pullman sleeping cars and Dining Cars</w:t>
      </w:r>
      <w:r w:rsidR="00867BA4">
        <w:t xml:space="preserve"> which are very efficient and elegant – service provided by </w:t>
      </w:r>
      <w:r w:rsidR="006A6171">
        <w:t>Black</w:t>
      </w:r>
      <w:r w:rsidR="009831CD">
        <w:t xml:space="preserve"> </w:t>
      </w:r>
      <w:r w:rsidR="006A6171">
        <w:t>Attendants</w:t>
      </w:r>
      <w:r w:rsidR="002408AF">
        <w:t>, trains offered black American</w:t>
      </w:r>
      <w:r w:rsidR="006A6171">
        <w:t>s</w:t>
      </w:r>
      <w:r w:rsidR="002408AF">
        <w:t xml:space="preserve"> </w:t>
      </w:r>
      <w:r w:rsidR="008A48E3">
        <w:t>their first substantial vocation</w:t>
      </w:r>
      <w:r w:rsidR="00404ED0">
        <w:t xml:space="preserve"> and they formed the first black unions.</w:t>
      </w:r>
    </w:p>
    <w:p w14:paraId="167C46A9" w14:textId="38CEC9CB" w:rsidR="00831276" w:rsidRPr="007658A2" w:rsidRDefault="00831276" w:rsidP="00AF5D59">
      <w:pPr>
        <w:pStyle w:val="ListParagraph"/>
        <w:numPr>
          <w:ilvl w:val="0"/>
          <w:numId w:val="4"/>
        </w:numPr>
        <w:rPr>
          <w:b/>
          <w:bCs/>
        </w:rPr>
      </w:pPr>
      <w:r>
        <w:t xml:space="preserve">First train robbery </w:t>
      </w:r>
      <w:r w:rsidR="00171E22">
        <w:t>on</w:t>
      </w:r>
      <w:r>
        <w:t xml:space="preserve"> October </w:t>
      </w:r>
      <w:r w:rsidR="007A1787">
        <w:t xml:space="preserve">6, 1866 on the </w:t>
      </w:r>
      <w:r w:rsidR="00597A8E">
        <w:t xml:space="preserve">Ohio &amp; Mississippi RR in Jackson County </w:t>
      </w:r>
      <w:r w:rsidR="007658A2">
        <w:t>, Indiana taking $13,000 – trains are viewed as banks on wheels</w:t>
      </w:r>
    </w:p>
    <w:p w14:paraId="3ED399FF" w14:textId="2D157BCA" w:rsidR="007658A2" w:rsidRPr="002E171E" w:rsidRDefault="007325B6" w:rsidP="00AF5D59">
      <w:pPr>
        <w:pStyle w:val="ListParagraph"/>
        <w:numPr>
          <w:ilvl w:val="0"/>
          <w:numId w:val="4"/>
        </w:numPr>
        <w:rPr>
          <w:b/>
          <w:bCs/>
        </w:rPr>
      </w:pPr>
      <w:r>
        <w:t>The James</w:t>
      </w:r>
      <w:r w:rsidR="00171E22">
        <w:t xml:space="preserve"> G</w:t>
      </w:r>
      <w:r>
        <w:t>ang (Jesse and Frank), the Younger Gang (</w:t>
      </w:r>
      <w:r w:rsidR="00FA6B32">
        <w:t xml:space="preserve">Coleman, Bob, Jim, and John) </w:t>
      </w:r>
      <w:r w:rsidR="002E171E">
        <w:t xml:space="preserve">rob trains from West Virginia to Texas – because of unpopular Railroad Robber Barons they are viewed as Robin </w:t>
      </w:r>
      <w:r w:rsidR="00A9310D">
        <w:t>H</w:t>
      </w:r>
      <w:r w:rsidR="002E171E">
        <w:t>oods</w:t>
      </w:r>
      <w:r w:rsidR="00A9310D">
        <w:t>.</w:t>
      </w:r>
    </w:p>
    <w:p w14:paraId="6430C70D" w14:textId="69596AE5" w:rsidR="002E171E" w:rsidRPr="004219A7" w:rsidRDefault="003E27E3" w:rsidP="00AF5D59">
      <w:pPr>
        <w:pStyle w:val="ListParagraph"/>
        <w:numPr>
          <w:ilvl w:val="0"/>
          <w:numId w:val="4"/>
        </w:numPr>
        <w:rPr>
          <w:b/>
          <w:bCs/>
        </w:rPr>
      </w:pPr>
      <w:r>
        <w:t xml:space="preserve">Allan </w:t>
      </w:r>
      <w:r w:rsidR="006F2562">
        <w:t>Pinkerton</w:t>
      </w:r>
      <w:r>
        <w:t>’</w:t>
      </w:r>
      <w:r w:rsidR="006F2562">
        <w:t>s</w:t>
      </w:r>
      <w:r>
        <w:t xml:space="preserve"> Agency</w:t>
      </w:r>
      <w:r w:rsidR="006F2562">
        <w:t xml:space="preserve"> and other law eventually arrest</w:t>
      </w:r>
      <w:r w:rsidR="005C4C66">
        <w:t xml:space="preserve"> and/</w:t>
      </w:r>
      <w:r w:rsidR="006F2562">
        <w:t>or kill train robbers</w:t>
      </w:r>
      <w:r w:rsidR="00396FB1">
        <w:t xml:space="preserve">.  The first motion picture </w:t>
      </w:r>
      <w:r w:rsidR="000F7306">
        <w:t xml:space="preserve">by Thomas Edison </w:t>
      </w:r>
      <w:r w:rsidR="00396FB1">
        <w:t>is about a train robbery</w:t>
      </w:r>
      <w:r w:rsidR="005C4C66">
        <w:t>.</w:t>
      </w:r>
    </w:p>
    <w:p w14:paraId="11413B77" w14:textId="2C330C3E" w:rsidR="004219A7" w:rsidRPr="006F2562" w:rsidRDefault="001E5287" w:rsidP="00AF5D59">
      <w:pPr>
        <w:pStyle w:val="ListParagraph"/>
        <w:numPr>
          <w:ilvl w:val="0"/>
          <w:numId w:val="4"/>
        </w:numPr>
        <w:rPr>
          <w:b/>
          <w:bCs/>
        </w:rPr>
      </w:pPr>
      <w:r>
        <w:t xml:space="preserve">Railroads as a parable of </w:t>
      </w:r>
      <w:r w:rsidR="00F47401">
        <w:t xml:space="preserve">Democracy and </w:t>
      </w:r>
      <w:r w:rsidR="00A34641">
        <w:t>E</w:t>
      </w:r>
      <w:r w:rsidR="00F47401">
        <w:t xml:space="preserve">quality: </w:t>
      </w:r>
      <w:r w:rsidR="00E20588" w:rsidRPr="000F7306">
        <w:rPr>
          <w:i/>
          <w:iCs/>
        </w:rPr>
        <w:t xml:space="preserve">“It is one of the ways </w:t>
      </w:r>
      <w:r w:rsidR="005B4BBE" w:rsidRPr="000F7306">
        <w:rPr>
          <w:i/>
          <w:iCs/>
        </w:rPr>
        <w:t xml:space="preserve">in which </w:t>
      </w:r>
      <w:r w:rsidR="00F43A1B" w:rsidRPr="000F7306">
        <w:rPr>
          <w:i/>
          <w:iCs/>
        </w:rPr>
        <w:t xml:space="preserve">the people, </w:t>
      </w:r>
      <w:r w:rsidR="00FB63AC" w:rsidRPr="000F7306">
        <w:rPr>
          <w:i/>
          <w:iCs/>
        </w:rPr>
        <w:t xml:space="preserve">high and low, are being educated for the new form of </w:t>
      </w:r>
      <w:r w:rsidR="00A34641" w:rsidRPr="000F7306">
        <w:rPr>
          <w:i/>
          <w:iCs/>
        </w:rPr>
        <w:t xml:space="preserve">society </w:t>
      </w:r>
      <w:r w:rsidR="00B0230A" w:rsidRPr="000F7306">
        <w:rPr>
          <w:i/>
          <w:iCs/>
        </w:rPr>
        <w:t>o</w:t>
      </w:r>
      <w:r w:rsidR="00A34641" w:rsidRPr="000F7306">
        <w:rPr>
          <w:i/>
          <w:iCs/>
        </w:rPr>
        <w:t>f</w:t>
      </w:r>
      <w:r w:rsidR="00B0230A" w:rsidRPr="000F7306">
        <w:rPr>
          <w:i/>
          <w:iCs/>
        </w:rPr>
        <w:t xml:space="preserve"> which the world is moving</w:t>
      </w:r>
      <w:r w:rsidR="0010238F" w:rsidRPr="000F7306">
        <w:rPr>
          <w:i/>
          <w:iCs/>
        </w:rPr>
        <w:t xml:space="preserve">.  The high must stoop to help </w:t>
      </w:r>
      <w:r w:rsidR="00011F8A" w:rsidRPr="000F7306">
        <w:rPr>
          <w:i/>
          <w:iCs/>
        </w:rPr>
        <w:t xml:space="preserve">the low, </w:t>
      </w:r>
      <w:r w:rsidR="00A34641" w:rsidRPr="000F7306">
        <w:rPr>
          <w:i/>
          <w:iCs/>
        </w:rPr>
        <w:t>all</w:t>
      </w:r>
      <w:r w:rsidR="00011F8A" w:rsidRPr="000F7306">
        <w:rPr>
          <w:i/>
          <w:iCs/>
        </w:rPr>
        <w:t xml:space="preserve"> down the scale the work of God </w:t>
      </w:r>
      <w:r w:rsidR="00112FC2" w:rsidRPr="000F7306">
        <w:rPr>
          <w:i/>
          <w:iCs/>
        </w:rPr>
        <w:t xml:space="preserve">incarnating Himself to redeem mankind </w:t>
      </w:r>
      <w:r w:rsidR="00667B31" w:rsidRPr="000F7306">
        <w:rPr>
          <w:i/>
          <w:iCs/>
        </w:rPr>
        <w:t xml:space="preserve">has to be reproduced.  The </w:t>
      </w:r>
      <w:r w:rsidR="006401BE" w:rsidRPr="000F7306">
        <w:rPr>
          <w:i/>
          <w:iCs/>
        </w:rPr>
        <w:t>result</w:t>
      </w:r>
      <w:r w:rsidR="00667B31" w:rsidRPr="000F7306">
        <w:rPr>
          <w:i/>
          <w:iCs/>
        </w:rPr>
        <w:t xml:space="preserve"> in many respects </w:t>
      </w:r>
      <w:r w:rsidR="00D54FAF" w:rsidRPr="000F7306">
        <w:rPr>
          <w:i/>
          <w:iCs/>
        </w:rPr>
        <w:t>is beneficial to all classes</w:t>
      </w:r>
      <w:r w:rsidR="00D54FAF">
        <w:t>”</w:t>
      </w:r>
      <w:r w:rsidR="00BE4E13">
        <w:t xml:space="preserve">   </w:t>
      </w:r>
      <w:r w:rsidR="000F7306">
        <w:t xml:space="preserve">Rev </w:t>
      </w:r>
      <w:r w:rsidR="00672AAA">
        <w:t xml:space="preserve">David </w:t>
      </w:r>
      <w:r w:rsidR="00BE4E13">
        <w:t xml:space="preserve">Macrae </w:t>
      </w:r>
    </w:p>
    <w:p w14:paraId="42133B13" w14:textId="185C7190" w:rsidR="00CC27B6" w:rsidRDefault="004262D2">
      <w:pPr>
        <w:rPr>
          <w:b/>
          <w:bCs/>
        </w:rPr>
      </w:pPr>
      <w:r>
        <w:rPr>
          <w:b/>
          <w:bCs/>
        </w:rPr>
        <w:t>RAILROADS TRIUMPHANT</w:t>
      </w:r>
      <w:r w:rsidR="008969F3">
        <w:rPr>
          <w:b/>
          <w:bCs/>
        </w:rPr>
        <w:t xml:space="preserve"> – The Railway Station as the American Gothic Cathedral</w:t>
      </w:r>
    </w:p>
    <w:p w14:paraId="3C9D95E2" w14:textId="60A55744" w:rsidR="008969F3" w:rsidRDefault="00D651B8" w:rsidP="008969F3">
      <w:pPr>
        <w:pStyle w:val="ListParagraph"/>
        <w:numPr>
          <w:ilvl w:val="0"/>
          <w:numId w:val="5"/>
        </w:numPr>
      </w:pPr>
      <w:r w:rsidRPr="00636909">
        <w:t>The Train Stations convey</w:t>
      </w:r>
      <w:r w:rsidR="00061890">
        <w:t xml:space="preserve"> and evoke power and almost religious awe </w:t>
      </w:r>
      <w:r w:rsidR="00A64285">
        <w:t>–</w:t>
      </w:r>
      <w:r w:rsidR="00061890">
        <w:t xml:space="preserve"> </w:t>
      </w:r>
      <w:r w:rsidR="00672AAA">
        <w:t>o</w:t>
      </w:r>
      <w:r w:rsidR="00A64285">
        <w:t>f castles</w:t>
      </w:r>
      <w:r w:rsidR="00672AAA">
        <w:t>,</w:t>
      </w:r>
      <w:r w:rsidR="00A64285">
        <w:t xml:space="preserve"> </w:t>
      </w:r>
      <w:r w:rsidR="00672AAA">
        <w:t>of Roman</w:t>
      </w:r>
      <w:r w:rsidR="00A64285">
        <w:t xml:space="preserve"> Temples, Ren</w:t>
      </w:r>
      <w:r w:rsidR="00BF095D">
        <w:t xml:space="preserve">aissance palaces and Gothic Cathedrals </w:t>
      </w:r>
      <w:r w:rsidR="00CD00EB">
        <w:t>–</w:t>
      </w:r>
      <w:r w:rsidR="00BF095D">
        <w:t xml:space="preserve"> </w:t>
      </w:r>
      <w:r w:rsidR="00CD00EB">
        <w:t xml:space="preserve">A Station rose up in every town </w:t>
      </w:r>
      <w:r w:rsidR="005C3B02">
        <w:t>with pretensions to be taken seriously as a city</w:t>
      </w:r>
      <w:r w:rsidR="007B5DCA">
        <w:t xml:space="preserve">, the largest and most ornate structure in the town </w:t>
      </w:r>
      <w:r w:rsidR="002D40ED">
        <w:t>–</w:t>
      </w:r>
      <w:r w:rsidR="007B5DCA">
        <w:t xml:space="preserve"> </w:t>
      </w:r>
      <w:r w:rsidR="002D40ED">
        <w:t xml:space="preserve">Money multiplied by </w:t>
      </w:r>
      <w:r w:rsidR="003143DB">
        <w:t>steam raised</w:t>
      </w:r>
      <w:r w:rsidR="002D40ED">
        <w:t xml:space="preserve"> temples </w:t>
      </w:r>
      <w:r w:rsidR="0090235E">
        <w:t>to progress and power.</w:t>
      </w:r>
    </w:p>
    <w:p w14:paraId="0086D190" w14:textId="28A8FB64" w:rsidR="00CF10E6" w:rsidRPr="00636909" w:rsidRDefault="00CF10E6" w:rsidP="008969F3">
      <w:pPr>
        <w:pStyle w:val="ListParagraph"/>
        <w:numPr>
          <w:ilvl w:val="0"/>
          <w:numId w:val="5"/>
        </w:numPr>
      </w:pPr>
      <w:r>
        <w:t xml:space="preserve">The names of the railroads </w:t>
      </w:r>
      <w:r w:rsidR="004E2DAA">
        <w:t xml:space="preserve">rang like bells, evoking </w:t>
      </w:r>
      <w:r w:rsidR="00024CD0">
        <w:t>geographies and landscapes</w:t>
      </w:r>
      <w:r w:rsidR="00D630CB">
        <w:t xml:space="preserve"> – One could summarize the country </w:t>
      </w:r>
      <w:r w:rsidR="00EC6325">
        <w:t xml:space="preserve">in the litany of their names – </w:t>
      </w:r>
      <w:r w:rsidR="00A771F3">
        <w:t xml:space="preserve">the </w:t>
      </w:r>
      <w:r w:rsidR="00EC6325">
        <w:t xml:space="preserve">Illinois Central, </w:t>
      </w:r>
      <w:r w:rsidR="00A771F3">
        <w:t xml:space="preserve">the Southern Pacific, </w:t>
      </w:r>
      <w:r w:rsidR="004140E3">
        <w:t xml:space="preserve">the Union Pacific, the </w:t>
      </w:r>
      <w:r w:rsidR="009A7D6A">
        <w:t>N</w:t>
      </w:r>
      <w:r w:rsidR="004140E3">
        <w:t>orthern Pacific, the Burlington</w:t>
      </w:r>
      <w:r w:rsidR="006214A8">
        <w:t>, and the Chesapeake</w:t>
      </w:r>
      <w:r w:rsidR="00657F9C">
        <w:t xml:space="preserve"> </w:t>
      </w:r>
      <w:r w:rsidR="007D4398">
        <w:t>&amp;</w:t>
      </w:r>
      <w:r w:rsidR="00657F9C">
        <w:t xml:space="preserve"> Ohio – they evo</w:t>
      </w:r>
      <w:r w:rsidR="007D4398">
        <w:t>lve</w:t>
      </w:r>
      <w:r w:rsidR="001E59A5">
        <w:t xml:space="preserve"> i</w:t>
      </w:r>
      <w:r w:rsidR="00657F9C">
        <w:t xml:space="preserve">nto songs </w:t>
      </w:r>
      <w:r w:rsidR="006969ED">
        <w:t xml:space="preserve">“The </w:t>
      </w:r>
      <w:r w:rsidR="004F5DCA">
        <w:t>Atchison</w:t>
      </w:r>
      <w:r w:rsidR="006969ED">
        <w:t>, Topeka, and the Santa Fe”</w:t>
      </w:r>
    </w:p>
    <w:p w14:paraId="0C3151B2" w14:textId="77777777" w:rsidR="00BD5FDC" w:rsidRDefault="00BD5FDC" w:rsidP="00BD5FDC">
      <w:pPr>
        <w:rPr>
          <w:rFonts w:ascii="Arial" w:hAnsi="Arial" w:cs="Arial"/>
          <w:sz w:val="20"/>
          <w:szCs w:val="20"/>
          <w:lang w:val="en"/>
        </w:rPr>
      </w:pPr>
      <w:r w:rsidRPr="00B92A8D">
        <w:rPr>
          <w:b/>
        </w:rPr>
        <w:t>CODA</w:t>
      </w:r>
      <w:r>
        <w:t xml:space="preserve"> (</w:t>
      </w:r>
      <w:r>
        <w:rPr>
          <w:rFonts w:ascii="Arial" w:hAnsi="Arial" w:cs="Arial"/>
          <w:sz w:val="20"/>
          <w:szCs w:val="20"/>
          <w:lang w:val="en"/>
        </w:rPr>
        <w:t>a concluding event, remark, or section)</w:t>
      </w:r>
    </w:p>
    <w:p w14:paraId="3B64ECE8" w14:textId="1C7C8FCE" w:rsidR="00BD5FDC" w:rsidRPr="00BD5FDC" w:rsidRDefault="00FF5ACA" w:rsidP="00BD5FDC">
      <w:pPr>
        <w:pStyle w:val="ListParagraph"/>
        <w:numPr>
          <w:ilvl w:val="0"/>
          <w:numId w:val="1"/>
        </w:numPr>
        <w:rPr>
          <w:rFonts w:ascii="Arial" w:hAnsi="Arial" w:cs="Arial"/>
          <w:sz w:val="20"/>
          <w:szCs w:val="20"/>
          <w:lang w:val="en"/>
        </w:rPr>
      </w:pPr>
      <w:r w:rsidRPr="00FF5ACA">
        <w:rPr>
          <w:rFonts w:ascii="Arial" w:hAnsi="Arial" w:cs="Arial"/>
          <w:i/>
          <w:iCs/>
          <w:sz w:val="20"/>
          <w:szCs w:val="20"/>
          <w:lang w:val="en"/>
        </w:rPr>
        <w:t>“If a</w:t>
      </w:r>
      <w:r w:rsidR="00BD5FDC" w:rsidRPr="00FF5ACA">
        <w:rPr>
          <w:rFonts w:ascii="Arial" w:hAnsi="Arial" w:cs="Arial"/>
          <w:i/>
          <w:iCs/>
          <w:sz w:val="20"/>
          <w:szCs w:val="20"/>
          <w:lang w:val="en"/>
        </w:rPr>
        <w:t xml:space="preserve"> single </w:t>
      </w:r>
      <w:r w:rsidR="00D1347A" w:rsidRPr="00FF5ACA">
        <w:rPr>
          <w:rFonts w:ascii="Arial" w:hAnsi="Arial" w:cs="Arial"/>
          <w:i/>
          <w:iCs/>
          <w:sz w:val="20"/>
          <w:szCs w:val="20"/>
          <w:lang w:val="en"/>
        </w:rPr>
        <w:t>image</w:t>
      </w:r>
      <w:r w:rsidR="00BD5FDC" w:rsidRPr="00FF5ACA">
        <w:rPr>
          <w:rFonts w:ascii="Arial" w:hAnsi="Arial" w:cs="Arial"/>
          <w:i/>
          <w:iCs/>
          <w:sz w:val="20"/>
          <w:szCs w:val="20"/>
          <w:lang w:val="en"/>
        </w:rPr>
        <w:t xml:space="preserve"> or artifact had to be chosen to symbolize the Age of industrial Capitalism, capitalism regnant and rampant, it would surely be a steam locomotive.  It was the insatiable appetite of the railroads for steel and iron and coal that was the prime stimulus to </w:t>
      </w:r>
      <w:r w:rsidR="007246FD" w:rsidRPr="00FF5ACA">
        <w:rPr>
          <w:rFonts w:ascii="Arial" w:hAnsi="Arial" w:cs="Arial"/>
          <w:i/>
          <w:iCs/>
          <w:sz w:val="20"/>
          <w:szCs w:val="20"/>
          <w:lang w:val="en"/>
        </w:rPr>
        <w:t>those</w:t>
      </w:r>
      <w:r w:rsidR="00BD5FDC" w:rsidRPr="00FF5ACA">
        <w:rPr>
          <w:rFonts w:ascii="Arial" w:hAnsi="Arial" w:cs="Arial"/>
          <w:i/>
          <w:iCs/>
          <w:sz w:val="20"/>
          <w:szCs w:val="20"/>
          <w:lang w:val="en"/>
        </w:rPr>
        <w:t xml:space="preserve"> industries.  Railroads spawned </w:t>
      </w:r>
      <w:r w:rsidR="00D1347A" w:rsidRPr="00FF5ACA">
        <w:rPr>
          <w:rFonts w:ascii="Arial" w:hAnsi="Arial" w:cs="Arial"/>
          <w:i/>
          <w:iCs/>
          <w:sz w:val="20"/>
          <w:szCs w:val="20"/>
          <w:lang w:val="en"/>
        </w:rPr>
        <w:t>towns as</w:t>
      </w:r>
      <w:r w:rsidR="00BD5FDC" w:rsidRPr="00FF5ACA">
        <w:rPr>
          <w:rFonts w:ascii="Arial" w:hAnsi="Arial" w:cs="Arial"/>
          <w:i/>
          <w:iCs/>
          <w:sz w:val="20"/>
          <w:szCs w:val="20"/>
          <w:lang w:val="en"/>
        </w:rPr>
        <w:t xml:space="preserve"> trout spawned fingerlings.  They made the astonishing growth of cities possible by carrying food and fuel to themin their freight cars, and they made large-scale agriculture</w:t>
      </w:r>
      <w:r w:rsidRPr="00FF5ACA">
        <w:rPr>
          <w:rFonts w:ascii="Arial" w:hAnsi="Arial" w:cs="Arial"/>
          <w:i/>
          <w:iCs/>
          <w:sz w:val="20"/>
          <w:szCs w:val="20"/>
          <w:lang w:val="en"/>
        </w:rPr>
        <w:t xml:space="preserve"> possible by transporting its products, its corn and wheat and hogs and cattle, to the cities</w:t>
      </w:r>
      <w:r>
        <w:rPr>
          <w:rFonts w:ascii="Arial" w:hAnsi="Arial" w:cs="Arial"/>
          <w:sz w:val="20"/>
          <w:szCs w:val="20"/>
          <w:lang w:val="en"/>
        </w:rPr>
        <w:t>”.  Historian Page Smith</w:t>
      </w:r>
    </w:p>
    <w:p w14:paraId="07F87FDD" w14:textId="7FA3DA57" w:rsidR="008C4385" w:rsidRPr="008C4385" w:rsidRDefault="008C4385">
      <w:pPr>
        <w:rPr>
          <w:b/>
          <w:bCs/>
        </w:rPr>
      </w:pPr>
      <w:r w:rsidRPr="008C4385">
        <w:rPr>
          <w:b/>
          <w:bCs/>
        </w:rPr>
        <w:t>BIBLIOGRAPHY</w:t>
      </w:r>
    </w:p>
    <w:p w14:paraId="050BF439" w14:textId="4C1A95EF" w:rsidR="00812251" w:rsidRPr="00376AC4" w:rsidRDefault="00BD5FDC">
      <w:pPr>
        <w:rPr>
          <w:b/>
          <w:bCs/>
          <w:u w:val="single"/>
        </w:rPr>
      </w:pPr>
      <w:r>
        <w:t xml:space="preserve">Smith, Page, </w:t>
      </w:r>
      <w:r w:rsidRPr="00BD5FDC">
        <w:rPr>
          <w:u w:val="single"/>
        </w:rPr>
        <w:t>The Rise of Industrial America</w:t>
      </w:r>
      <w:r>
        <w:t xml:space="preserve"> 1984</w:t>
      </w:r>
    </w:p>
    <w:sectPr w:rsidR="00812251" w:rsidRPr="0037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FBA"/>
    <w:multiLevelType w:val="hybridMultilevel"/>
    <w:tmpl w:val="203E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43B2"/>
    <w:multiLevelType w:val="hybridMultilevel"/>
    <w:tmpl w:val="9840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74194"/>
    <w:multiLevelType w:val="hybridMultilevel"/>
    <w:tmpl w:val="19A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E784C"/>
    <w:multiLevelType w:val="hybridMultilevel"/>
    <w:tmpl w:val="7E9E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45BD9"/>
    <w:multiLevelType w:val="hybridMultilevel"/>
    <w:tmpl w:val="DF5E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563106">
    <w:abstractNumId w:val="3"/>
  </w:num>
  <w:num w:numId="2" w16cid:durableId="1888562446">
    <w:abstractNumId w:val="2"/>
  </w:num>
  <w:num w:numId="3" w16cid:durableId="1521813563">
    <w:abstractNumId w:val="0"/>
  </w:num>
  <w:num w:numId="4" w16cid:durableId="356929871">
    <w:abstractNumId w:val="1"/>
  </w:num>
  <w:num w:numId="5" w16cid:durableId="129802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00"/>
    <w:rsid w:val="00011F8A"/>
    <w:rsid w:val="00024CD0"/>
    <w:rsid w:val="00053700"/>
    <w:rsid w:val="00061285"/>
    <w:rsid w:val="00061890"/>
    <w:rsid w:val="0007131D"/>
    <w:rsid w:val="000717B7"/>
    <w:rsid w:val="0008489E"/>
    <w:rsid w:val="000A07D5"/>
    <w:rsid w:val="000B0BEC"/>
    <w:rsid w:val="000B56D8"/>
    <w:rsid w:val="000C2D46"/>
    <w:rsid w:val="000D45C9"/>
    <w:rsid w:val="000F7306"/>
    <w:rsid w:val="0010238F"/>
    <w:rsid w:val="00112FC2"/>
    <w:rsid w:val="00131B41"/>
    <w:rsid w:val="001563C8"/>
    <w:rsid w:val="00161D04"/>
    <w:rsid w:val="00171E22"/>
    <w:rsid w:val="001C5BA5"/>
    <w:rsid w:val="001C5C64"/>
    <w:rsid w:val="001D4141"/>
    <w:rsid w:val="001E5287"/>
    <w:rsid w:val="001E59A5"/>
    <w:rsid w:val="001F052E"/>
    <w:rsid w:val="001F13DF"/>
    <w:rsid w:val="00200EFC"/>
    <w:rsid w:val="002259A3"/>
    <w:rsid w:val="002324CC"/>
    <w:rsid w:val="002408AF"/>
    <w:rsid w:val="0025439C"/>
    <w:rsid w:val="00283419"/>
    <w:rsid w:val="002A0177"/>
    <w:rsid w:val="002D40ED"/>
    <w:rsid w:val="002E171E"/>
    <w:rsid w:val="00303352"/>
    <w:rsid w:val="003143DB"/>
    <w:rsid w:val="00334D52"/>
    <w:rsid w:val="00363BF1"/>
    <w:rsid w:val="0037551E"/>
    <w:rsid w:val="00376AC4"/>
    <w:rsid w:val="00396FB1"/>
    <w:rsid w:val="003E27E3"/>
    <w:rsid w:val="00404ED0"/>
    <w:rsid w:val="004114B0"/>
    <w:rsid w:val="00413FF7"/>
    <w:rsid w:val="004140E3"/>
    <w:rsid w:val="00416F8B"/>
    <w:rsid w:val="00420DBB"/>
    <w:rsid w:val="004219A7"/>
    <w:rsid w:val="004262D2"/>
    <w:rsid w:val="0044023B"/>
    <w:rsid w:val="00443DE1"/>
    <w:rsid w:val="00464E98"/>
    <w:rsid w:val="00483DE9"/>
    <w:rsid w:val="004A3376"/>
    <w:rsid w:val="004E2DAA"/>
    <w:rsid w:val="004E3AFF"/>
    <w:rsid w:val="004F5DCA"/>
    <w:rsid w:val="004F5E3E"/>
    <w:rsid w:val="00501052"/>
    <w:rsid w:val="0050316E"/>
    <w:rsid w:val="00574190"/>
    <w:rsid w:val="00592EBB"/>
    <w:rsid w:val="00597A8E"/>
    <w:rsid w:val="005A358F"/>
    <w:rsid w:val="005B4BBE"/>
    <w:rsid w:val="005C1708"/>
    <w:rsid w:val="005C3B02"/>
    <w:rsid w:val="005C4C66"/>
    <w:rsid w:val="005D264F"/>
    <w:rsid w:val="005D6EAB"/>
    <w:rsid w:val="005E15A6"/>
    <w:rsid w:val="005F4A7F"/>
    <w:rsid w:val="00613199"/>
    <w:rsid w:val="00620367"/>
    <w:rsid w:val="006214A8"/>
    <w:rsid w:val="006316F8"/>
    <w:rsid w:val="00636909"/>
    <w:rsid w:val="006401BE"/>
    <w:rsid w:val="00657F9C"/>
    <w:rsid w:val="00662530"/>
    <w:rsid w:val="00667B31"/>
    <w:rsid w:val="00670399"/>
    <w:rsid w:val="00672AAA"/>
    <w:rsid w:val="006969ED"/>
    <w:rsid w:val="006A6171"/>
    <w:rsid w:val="006B7EA3"/>
    <w:rsid w:val="006C252B"/>
    <w:rsid w:val="006D055C"/>
    <w:rsid w:val="006F2562"/>
    <w:rsid w:val="00705594"/>
    <w:rsid w:val="007223F9"/>
    <w:rsid w:val="00722FB5"/>
    <w:rsid w:val="007246FD"/>
    <w:rsid w:val="007325B6"/>
    <w:rsid w:val="00733D2A"/>
    <w:rsid w:val="007371AB"/>
    <w:rsid w:val="007636FC"/>
    <w:rsid w:val="007658A2"/>
    <w:rsid w:val="007719EE"/>
    <w:rsid w:val="0079654D"/>
    <w:rsid w:val="007A1787"/>
    <w:rsid w:val="007B5DCA"/>
    <w:rsid w:val="007B6A1A"/>
    <w:rsid w:val="007C3491"/>
    <w:rsid w:val="007C6E37"/>
    <w:rsid w:val="007D4398"/>
    <w:rsid w:val="007E3DD6"/>
    <w:rsid w:val="007F3EF8"/>
    <w:rsid w:val="00803CFD"/>
    <w:rsid w:val="00812251"/>
    <w:rsid w:val="00831276"/>
    <w:rsid w:val="0083179D"/>
    <w:rsid w:val="00845DF9"/>
    <w:rsid w:val="00867BA4"/>
    <w:rsid w:val="00872F06"/>
    <w:rsid w:val="008924B2"/>
    <w:rsid w:val="008969F3"/>
    <w:rsid w:val="008A05D8"/>
    <w:rsid w:val="008A48E3"/>
    <w:rsid w:val="008B27CA"/>
    <w:rsid w:val="008C356B"/>
    <w:rsid w:val="008C4385"/>
    <w:rsid w:val="008E4221"/>
    <w:rsid w:val="008E5EEA"/>
    <w:rsid w:val="008E7552"/>
    <w:rsid w:val="0090235E"/>
    <w:rsid w:val="0092024D"/>
    <w:rsid w:val="009269DC"/>
    <w:rsid w:val="00930A07"/>
    <w:rsid w:val="00934AFE"/>
    <w:rsid w:val="00947745"/>
    <w:rsid w:val="00975E39"/>
    <w:rsid w:val="00976761"/>
    <w:rsid w:val="009831CD"/>
    <w:rsid w:val="00990C8B"/>
    <w:rsid w:val="009A7D6A"/>
    <w:rsid w:val="009B74FA"/>
    <w:rsid w:val="009C380E"/>
    <w:rsid w:val="009C51E5"/>
    <w:rsid w:val="009D3A2D"/>
    <w:rsid w:val="00A13EB5"/>
    <w:rsid w:val="00A22C4E"/>
    <w:rsid w:val="00A34641"/>
    <w:rsid w:val="00A51C58"/>
    <w:rsid w:val="00A64285"/>
    <w:rsid w:val="00A771F3"/>
    <w:rsid w:val="00A9310D"/>
    <w:rsid w:val="00A939EE"/>
    <w:rsid w:val="00AA45BB"/>
    <w:rsid w:val="00AF5D59"/>
    <w:rsid w:val="00B0230A"/>
    <w:rsid w:val="00B26E47"/>
    <w:rsid w:val="00B3020B"/>
    <w:rsid w:val="00B43284"/>
    <w:rsid w:val="00B50D17"/>
    <w:rsid w:val="00B54EB2"/>
    <w:rsid w:val="00B646CC"/>
    <w:rsid w:val="00B673F9"/>
    <w:rsid w:val="00B82E75"/>
    <w:rsid w:val="00B85B7D"/>
    <w:rsid w:val="00B86CC5"/>
    <w:rsid w:val="00B90897"/>
    <w:rsid w:val="00BA368E"/>
    <w:rsid w:val="00BA4E97"/>
    <w:rsid w:val="00BB2264"/>
    <w:rsid w:val="00BB71BA"/>
    <w:rsid w:val="00BC4AB2"/>
    <w:rsid w:val="00BD2B2A"/>
    <w:rsid w:val="00BD5FDC"/>
    <w:rsid w:val="00BE4E13"/>
    <w:rsid w:val="00BF095D"/>
    <w:rsid w:val="00BF44F0"/>
    <w:rsid w:val="00BF5663"/>
    <w:rsid w:val="00C00572"/>
    <w:rsid w:val="00C00768"/>
    <w:rsid w:val="00C076FE"/>
    <w:rsid w:val="00C21087"/>
    <w:rsid w:val="00C44077"/>
    <w:rsid w:val="00C47825"/>
    <w:rsid w:val="00C5543D"/>
    <w:rsid w:val="00CA2786"/>
    <w:rsid w:val="00CA506B"/>
    <w:rsid w:val="00CB6D9B"/>
    <w:rsid w:val="00CC27B6"/>
    <w:rsid w:val="00CD00EB"/>
    <w:rsid w:val="00CD3A75"/>
    <w:rsid w:val="00CD4627"/>
    <w:rsid w:val="00CD6A83"/>
    <w:rsid w:val="00CE2264"/>
    <w:rsid w:val="00CF10E6"/>
    <w:rsid w:val="00D12561"/>
    <w:rsid w:val="00D1347A"/>
    <w:rsid w:val="00D2027E"/>
    <w:rsid w:val="00D26AB1"/>
    <w:rsid w:val="00D400B6"/>
    <w:rsid w:val="00D44E34"/>
    <w:rsid w:val="00D5015B"/>
    <w:rsid w:val="00D532DB"/>
    <w:rsid w:val="00D54FAF"/>
    <w:rsid w:val="00D630CB"/>
    <w:rsid w:val="00D651B8"/>
    <w:rsid w:val="00DE3946"/>
    <w:rsid w:val="00DF4942"/>
    <w:rsid w:val="00E20588"/>
    <w:rsid w:val="00E23770"/>
    <w:rsid w:val="00E7228C"/>
    <w:rsid w:val="00EB26A0"/>
    <w:rsid w:val="00EC0CBF"/>
    <w:rsid w:val="00EC616D"/>
    <w:rsid w:val="00EC6325"/>
    <w:rsid w:val="00ED44EB"/>
    <w:rsid w:val="00EF5EBD"/>
    <w:rsid w:val="00F22137"/>
    <w:rsid w:val="00F31BAE"/>
    <w:rsid w:val="00F32A50"/>
    <w:rsid w:val="00F36D07"/>
    <w:rsid w:val="00F43A1B"/>
    <w:rsid w:val="00F43E2C"/>
    <w:rsid w:val="00F47401"/>
    <w:rsid w:val="00F513A3"/>
    <w:rsid w:val="00F60A5E"/>
    <w:rsid w:val="00F71B7D"/>
    <w:rsid w:val="00F87096"/>
    <w:rsid w:val="00FA6B32"/>
    <w:rsid w:val="00FB63AC"/>
    <w:rsid w:val="00FB7240"/>
    <w:rsid w:val="00FD0D22"/>
    <w:rsid w:val="00FD37FC"/>
    <w:rsid w:val="00FE3CB3"/>
    <w:rsid w:val="00FF0B05"/>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88CC"/>
  <w15:chartTrackingRefBased/>
  <w15:docId w15:val="{0C237F47-5542-45F4-B974-3A284F9B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DC"/>
    <w:pPr>
      <w:ind w:left="720"/>
      <w:contextualSpacing/>
    </w:pPr>
  </w:style>
  <w:style w:type="character" w:styleId="Hyperlink">
    <w:name w:val="Hyperlink"/>
    <w:basedOn w:val="DefaultParagraphFont"/>
    <w:uiPriority w:val="99"/>
    <w:semiHidden/>
    <w:unhideWhenUsed/>
    <w:rsid w:val="00F51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k_Hopkins_(railroad)" TargetMode="External"/><Relationship Id="rId13" Type="http://schemas.openxmlformats.org/officeDocument/2006/relationships/hyperlink" Target="https://en.wikipedia.org/wiki/Guangdong" TargetMode="External"/><Relationship Id="rId18" Type="http://schemas.openxmlformats.org/officeDocument/2006/relationships/hyperlink" Target="https://en.wikipedia.org/wiki/Oregon_Trail" TargetMode="External"/><Relationship Id="rId26" Type="http://schemas.openxmlformats.org/officeDocument/2006/relationships/hyperlink" Target="https://en.wikipedia.org/wiki/California_State_Railroad_Museum" TargetMode="External"/><Relationship Id="rId3" Type="http://schemas.openxmlformats.org/officeDocument/2006/relationships/settings" Target="settings.xml"/><Relationship Id="rId21" Type="http://schemas.openxmlformats.org/officeDocument/2006/relationships/hyperlink" Target="https://en.wikipedia.org/wiki/Donner_Summit" TargetMode="External"/><Relationship Id="rId7" Type="http://schemas.openxmlformats.org/officeDocument/2006/relationships/hyperlink" Target="https://en.wikipedia.org/wiki/Collis_Potter_Huntington" TargetMode="External"/><Relationship Id="rId12" Type="http://schemas.openxmlformats.org/officeDocument/2006/relationships/hyperlink" Target="https://en.wikipedia.org/wiki/Irish_Americans" TargetMode="External"/><Relationship Id="rId17" Type="http://schemas.openxmlformats.org/officeDocument/2006/relationships/hyperlink" Target="https://en.wikipedia.org/wiki/Platte_River" TargetMode="External"/><Relationship Id="rId25" Type="http://schemas.openxmlformats.org/officeDocument/2006/relationships/hyperlink" Target="https://en.wikipedia.org/wiki/Stanford_University" TargetMode="External"/><Relationship Id="rId2" Type="http://schemas.openxmlformats.org/officeDocument/2006/relationships/styles" Target="styles.xml"/><Relationship Id="rId16" Type="http://schemas.openxmlformats.org/officeDocument/2006/relationships/hyperlink" Target="https://en.wikipedia.org/wiki/Loup_River" TargetMode="External"/><Relationship Id="rId20" Type="http://schemas.openxmlformats.org/officeDocument/2006/relationships/hyperlink" Target="https://en.wikipedia.org/wiki/California_Trail" TargetMode="External"/><Relationship Id="rId1" Type="http://schemas.openxmlformats.org/officeDocument/2006/relationships/numbering" Target="numbering.xml"/><Relationship Id="rId6" Type="http://schemas.openxmlformats.org/officeDocument/2006/relationships/hyperlink" Target="https://en.wikipedia.org/wiki/Leland_Stanford" TargetMode="External"/><Relationship Id="rId11" Type="http://schemas.openxmlformats.org/officeDocument/2006/relationships/hyperlink" Target="https://en.wikipedia.org/wiki/Confederate_Army" TargetMode="External"/><Relationship Id="rId24" Type="http://schemas.openxmlformats.org/officeDocument/2006/relationships/hyperlink" Target="https://en.wikipedia.org/wiki/Cantor_Arts_Center" TargetMode="External"/><Relationship Id="rId5" Type="http://schemas.openxmlformats.org/officeDocument/2006/relationships/hyperlink" Target="https://en.wikipedia.org/wiki/Central_Pacific_Railroad" TargetMode="External"/><Relationship Id="rId15" Type="http://schemas.openxmlformats.org/officeDocument/2006/relationships/hyperlink" Target="https://en.wikipedia.org/wiki/Elkhorn_River" TargetMode="External"/><Relationship Id="rId23" Type="http://schemas.openxmlformats.org/officeDocument/2006/relationships/hyperlink" Target="https://en.wikipedia.org/wiki/Golden_spike" TargetMode="External"/><Relationship Id="rId28" Type="http://schemas.openxmlformats.org/officeDocument/2006/relationships/theme" Target="theme/theme1.xml"/><Relationship Id="rId10" Type="http://schemas.openxmlformats.org/officeDocument/2006/relationships/hyperlink" Target="https://en.wikipedia.org/wiki/Union_Army" TargetMode="External"/><Relationship Id="rId19" Type="http://schemas.openxmlformats.org/officeDocument/2006/relationships/hyperlink" Target="https://en.wikipedia.org/wiki/Mormon_Trail" TargetMode="External"/><Relationship Id="rId4" Type="http://schemas.openxmlformats.org/officeDocument/2006/relationships/webSettings" Target="webSettings.xml"/><Relationship Id="rId9" Type="http://schemas.openxmlformats.org/officeDocument/2006/relationships/hyperlink" Target="https://en.wikipedia.org/wiki/Charles_Crocker" TargetMode="External"/><Relationship Id="rId14" Type="http://schemas.openxmlformats.org/officeDocument/2006/relationships/hyperlink" Target="https://en.wikipedia.org/wiki/Missouri_River" TargetMode="External"/><Relationship Id="rId22" Type="http://schemas.openxmlformats.org/officeDocument/2006/relationships/hyperlink" Target="https://en.wikipedia.org/wiki/Snow_she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33</cp:revision>
  <cp:lastPrinted>2023-05-04T00:28:00Z</cp:lastPrinted>
  <dcterms:created xsi:type="dcterms:W3CDTF">2023-05-04T00:08:00Z</dcterms:created>
  <dcterms:modified xsi:type="dcterms:W3CDTF">2023-05-04T00:50:00Z</dcterms:modified>
</cp:coreProperties>
</file>